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4C7C" w14:textId="77777777" w:rsidR="00500E53" w:rsidRPr="00CF63CC" w:rsidRDefault="005B1369" w:rsidP="00A32367">
      <w:pPr>
        <w:jc w:val="both"/>
        <w:rPr>
          <w:rFonts w:ascii="Lucida Sans Unicode" w:hAnsi="Lucida Sans Unicode" w:cs="Lucida Sans Unicode"/>
          <w:b/>
          <w:i/>
          <w:sz w:val="20"/>
          <w:szCs w:val="20"/>
          <w:lang w:val="de-DE"/>
        </w:rPr>
      </w:pPr>
      <w:r w:rsidRPr="00B31AF6">
        <w:rPr>
          <w:rFonts w:ascii="Cambria Math" w:hAnsi="Cambria Math" w:cs="Lucida Sans Unicode"/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FD44" wp14:editId="66720200">
                <wp:simplePos x="0" y="0"/>
                <wp:positionH relativeFrom="column">
                  <wp:posOffset>-1905</wp:posOffset>
                </wp:positionH>
                <wp:positionV relativeFrom="paragraph">
                  <wp:posOffset>82550</wp:posOffset>
                </wp:positionV>
                <wp:extent cx="3267987" cy="365760"/>
                <wp:effectExtent l="0" t="0" r="2794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297E" w14:textId="77777777" w:rsidR="000631D3" w:rsidRPr="00B31AF6" w:rsidRDefault="000631D3" w:rsidP="005B1369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B31AF6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Platznummer: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1pt;margin-top:6.5pt;width:257.3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">
                <v:textbox>
                  <w:txbxContent>
                    <w:p w14:paraId="6A37297E" w14:textId="77777777" w:rsidR="005B1369" w:rsidRPr="00B31AF6" w:rsidRDefault="005B1369" w:rsidP="005B1369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B31AF6">
                        <w:rPr>
                          <w:rFonts w:ascii="Cambria Math" w:hAnsi="Cambria Math"/>
                          <w:sz w:val="32"/>
                          <w:szCs w:val="32"/>
                        </w:rPr>
                        <w:t>Platznummer:</w:t>
                      </w:r>
                    </w:p>
                  </w:txbxContent>
                </v:textbox>
              </v:shape>
            </w:pict>
          </mc:Fallback>
        </mc:AlternateContent>
      </w:r>
      <w:r w:rsidR="00CC128C">
        <w:rPr>
          <w:rFonts w:ascii="Lucida Sans Unicode" w:hAnsi="Lucida Sans Unicode" w:cs="Lucida Sans Unicode"/>
          <w:b/>
          <w:i/>
          <w:sz w:val="20"/>
          <w:szCs w:val="20"/>
          <w:lang w:val="de-DE"/>
        </w:rPr>
        <w:t xml:space="preserve"> </w:t>
      </w:r>
    </w:p>
    <w:p w14:paraId="2BE5039F" w14:textId="77777777" w:rsidR="005B1369" w:rsidRDefault="005B1369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0BC8A4AF" w14:textId="77777777" w:rsidR="005B1369" w:rsidRDefault="005B1369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7F56665D" w14:textId="77777777" w:rsidR="005635B9" w:rsidRPr="0014416B" w:rsidRDefault="005635B9" w:rsidP="005635B9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b/>
          <w:bCs/>
          <w:lang w:val="de-DE"/>
        </w:rPr>
      </w:pPr>
      <w:r w:rsidRPr="0014416B">
        <w:rPr>
          <w:rFonts w:ascii="Cambria Math" w:hAnsi="Cambria Math" w:cs="Lucida Sans Unicode"/>
          <w:b/>
          <w:bCs/>
          <w:lang w:val="de-DE"/>
        </w:rPr>
        <w:t>Liebe Teilnehmerin, lieber Teilnehmer am Landeswettbewerb 201</w:t>
      </w:r>
      <w:r w:rsidR="003A3014">
        <w:rPr>
          <w:rFonts w:ascii="Cambria Math" w:hAnsi="Cambria Math" w:cs="Lucida Sans Unicode"/>
          <w:b/>
          <w:bCs/>
          <w:lang w:val="de-DE"/>
        </w:rPr>
        <w:t>7</w:t>
      </w:r>
      <w:r w:rsidRPr="0014416B">
        <w:rPr>
          <w:rFonts w:ascii="Cambria Math" w:hAnsi="Cambria Math" w:cs="Lucida Sans Unicode"/>
          <w:b/>
          <w:bCs/>
          <w:lang w:val="de-DE"/>
        </w:rPr>
        <w:t>!</w:t>
      </w:r>
    </w:p>
    <w:p w14:paraId="30A1EC3B" w14:textId="77777777" w:rsidR="005635B9" w:rsidRPr="0014416B" w:rsidRDefault="005635B9" w:rsidP="005635B9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bCs/>
          <w:lang w:val="de-DE"/>
        </w:rPr>
      </w:pPr>
    </w:p>
    <w:p w14:paraId="4EF06362" w14:textId="7FE51493" w:rsidR="005635B9" w:rsidRPr="0014416B" w:rsidRDefault="005635B9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 w:rsidRPr="0014416B">
        <w:rPr>
          <w:rFonts w:ascii="Cambria Math" w:hAnsi="Cambria Math" w:cs="Lucida Sans Unicode"/>
        </w:rPr>
        <w:t>Sie dürfen als Hilfsmittel einen nicht programmierbaren</w:t>
      </w:r>
      <w:r w:rsidR="0035040A">
        <w:rPr>
          <w:rFonts w:ascii="Cambria Math" w:hAnsi="Cambria Math" w:cs="Lucida Sans Unicode"/>
        </w:rPr>
        <w:t xml:space="preserve"> Taschenrechner</w:t>
      </w:r>
      <w:r>
        <w:rPr>
          <w:rFonts w:ascii="Cambria Math" w:hAnsi="Cambria Math" w:cs="Lucida Sans Unicode"/>
        </w:rPr>
        <w:t xml:space="preserve"> verwenden</w:t>
      </w:r>
      <w:r w:rsidRPr="0014416B">
        <w:rPr>
          <w:rFonts w:ascii="Cambria Math" w:hAnsi="Cambria Math" w:cs="Lucida Sans Unicode"/>
        </w:rPr>
        <w:t>.</w:t>
      </w:r>
    </w:p>
    <w:p w14:paraId="7721792B" w14:textId="77777777" w:rsidR="00B10B3E" w:rsidRDefault="005635B9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 w:rsidRPr="0014416B">
        <w:rPr>
          <w:rFonts w:ascii="Cambria Math" w:hAnsi="Cambria Math" w:cs="Lucida Sans Unicode"/>
        </w:rPr>
        <w:t xml:space="preserve">Schreiben Sie Ihre Nummer </w:t>
      </w:r>
      <w:r w:rsidR="00B10B3E">
        <w:rPr>
          <w:rFonts w:ascii="Cambria Math" w:hAnsi="Cambria Math" w:cs="Lucida Sans Unicode"/>
        </w:rPr>
        <w:t xml:space="preserve">auf das </w:t>
      </w:r>
      <w:r w:rsidR="00B10B3E" w:rsidRPr="00B10B3E">
        <w:rPr>
          <w:rFonts w:ascii="Cambria Math" w:hAnsi="Cambria Math" w:cs="Lucida Sans Unicode"/>
          <w:b/>
        </w:rPr>
        <w:t>Antwortblatt</w:t>
      </w:r>
      <w:r w:rsidR="00B10B3E">
        <w:rPr>
          <w:rFonts w:ascii="Cambria Math" w:hAnsi="Cambria Math" w:cs="Lucida Sans Unicode"/>
        </w:rPr>
        <w:t xml:space="preserve"> </w:t>
      </w:r>
      <w:r w:rsidR="0095655E">
        <w:rPr>
          <w:rFonts w:ascii="Cambria Math" w:hAnsi="Cambria Math" w:cs="Lucida Sans Unicode"/>
        </w:rPr>
        <w:t xml:space="preserve">(2 Seiten) </w:t>
      </w:r>
      <w:r w:rsidRPr="0014416B">
        <w:rPr>
          <w:rFonts w:ascii="Cambria Math" w:hAnsi="Cambria Math" w:cs="Lucida Sans Unicode"/>
        </w:rPr>
        <w:t>in das Feld</w:t>
      </w:r>
      <w:r>
        <w:rPr>
          <w:rFonts w:ascii="Cambria Math" w:hAnsi="Cambria Math" w:cs="Lucida Sans Unicode"/>
        </w:rPr>
        <w:t xml:space="preserve"> links</w:t>
      </w:r>
      <w:r w:rsidRPr="0014416B">
        <w:rPr>
          <w:rFonts w:ascii="Cambria Math" w:hAnsi="Cambria Math" w:cs="Lucida Sans Unicode"/>
        </w:rPr>
        <w:t xml:space="preserve"> oben!</w:t>
      </w:r>
      <w:r w:rsidR="00B10B3E">
        <w:rPr>
          <w:rFonts w:ascii="Cambria Math" w:hAnsi="Cambria Math" w:cs="Lucida Sans Unicode"/>
        </w:rPr>
        <w:t xml:space="preserve"> </w:t>
      </w:r>
    </w:p>
    <w:p w14:paraId="5A326D44" w14:textId="77777777" w:rsidR="00C84292" w:rsidRDefault="00C84292" w:rsidP="00C84292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 xml:space="preserve">Auf dem </w:t>
      </w:r>
      <w:r w:rsidRPr="00777C3E">
        <w:rPr>
          <w:rFonts w:ascii="Cambria Math" w:hAnsi="Cambria Math" w:cs="Lucida Sans Unicode"/>
          <w:b/>
        </w:rPr>
        <w:t>Beiblatt</w:t>
      </w:r>
      <w:r>
        <w:rPr>
          <w:rFonts w:ascii="Cambria Math" w:hAnsi="Cambria Math" w:cs="Lucida Sans Unicode"/>
        </w:rPr>
        <w:t xml:space="preserve"> (</w:t>
      </w:r>
      <w:r w:rsidR="00777C3E">
        <w:rPr>
          <w:rFonts w:ascii="Cambria Math" w:hAnsi="Cambria Math" w:cs="Lucida Sans Unicode"/>
        </w:rPr>
        <w:t xml:space="preserve">Format </w:t>
      </w:r>
      <w:r>
        <w:rPr>
          <w:rFonts w:ascii="Cambria Math" w:hAnsi="Cambria Math" w:cs="Lucida Sans Unicode"/>
        </w:rPr>
        <w:t xml:space="preserve">A5) </w:t>
      </w:r>
      <w:r w:rsidR="00777C3E">
        <w:rPr>
          <w:rFonts w:ascii="Cambria Math" w:hAnsi="Cambria Math" w:cs="Lucida Sans Unicode"/>
        </w:rPr>
        <w:t>sind</w:t>
      </w:r>
      <w:r>
        <w:rPr>
          <w:rFonts w:ascii="Cambria Math" w:hAnsi="Cambria Math" w:cs="Lucida Sans Unicode"/>
        </w:rPr>
        <w:t xml:space="preserve"> neben Ihrer Platznummer eine Einwaage zu Beispiel </w:t>
      </w:r>
      <w:r w:rsidRPr="00B10B3E">
        <w:rPr>
          <w:rFonts w:ascii="Cambria Math" w:hAnsi="Cambria Math" w:cs="Lucida Sans Unicode"/>
          <w:b/>
        </w:rPr>
        <w:t>H</w:t>
      </w:r>
      <w:r>
        <w:rPr>
          <w:rFonts w:ascii="Cambria Math" w:hAnsi="Cambria Math" w:cs="Lucida Sans Unicode"/>
        </w:rPr>
        <w:t xml:space="preserve"> gegeben und ein Bild mit fünf Flammenfärbungen zu Beispiel </w:t>
      </w:r>
      <w:r w:rsidRPr="00B10B3E">
        <w:rPr>
          <w:rFonts w:ascii="Cambria Math" w:hAnsi="Cambria Math" w:cs="Lucida Sans Unicode"/>
          <w:b/>
        </w:rPr>
        <w:t>G</w:t>
      </w:r>
      <w:r>
        <w:rPr>
          <w:rFonts w:ascii="Cambria Math" w:hAnsi="Cambria Math" w:cs="Lucida Sans Unicode"/>
        </w:rPr>
        <w:t xml:space="preserve"> gezeigt. </w:t>
      </w:r>
    </w:p>
    <w:p w14:paraId="5B96B347" w14:textId="77777777" w:rsidR="00C84292" w:rsidRDefault="00C84292" w:rsidP="00C84292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  <w:b/>
        </w:rPr>
        <w:t>Geben S</w:t>
      </w:r>
      <w:r w:rsidRPr="0035040A">
        <w:rPr>
          <w:rFonts w:ascii="Cambria Math" w:hAnsi="Cambria Math" w:cs="Lucida Sans Unicode"/>
          <w:b/>
        </w:rPr>
        <w:t xml:space="preserve">ie </w:t>
      </w:r>
      <w:r>
        <w:rPr>
          <w:rFonts w:ascii="Cambria Math" w:hAnsi="Cambria Math" w:cs="Lucida Sans Unicode"/>
          <w:b/>
        </w:rPr>
        <w:t>das Anwortblatt und das</w:t>
      </w:r>
      <w:r w:rsidRPr="0035040A">
        <w:rPr>
          <w:rFonts w:ascii="Cambria Math" w:hAnsi="Cambria Math" w:cs="Lucida Sans Unicode"/>
          <w:b/>
        </w:rPr>
        <w:t xml:space="preserve"> </w:t>
      </w:r>
      <w:r>
        <w:rPr>
          <w:rFonts w:ascii="Cambria Math" w:hAnsi="Cambria Math" w:cs="Lucida Sans Unicode"/>
          <w:b/>
        </w:rPr>
        <w:t>Beib</w:t>
      </w:r>
      <w:r w:rsidRPr="0035040A">
        <w:rPr>
          <w:rFonts w:ascii="Cambria Math" w:hAnsi="Cambria Math" w:cs="Lucida Sans Unicode"/>
          <w:b/>
        </w:rPr>
        <w:t>latt ab</w:t>
      </w:r>
      <w:r>
        <w:rPr>
          <w:rFonts w:ascii="Cambria Math" w:hAnsi="Cambria Math" w:cs="Lucida Sans Unicode"/>
        </w:rPr>
        <w:t>!</w:t>
      </w:r>
    </w:p>
    <w:p w14:paraId="3F688203" w14:textId="77777777" w:rsidR="00A13B9F" w:rsidRDefault="005635B9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 w:rsidRPr="0014416B">
        <w:rPr>
          <w:rFonts w:ascii="Cambria Math" w:hAnsi="Cambria Math" w:cs="Lucida Sans Unicode"/>
        </w:rPr>
        <w:t>Geben Sie dieses Aufgabenheft (</w:t>
      </w:r>
      <w:r w:rsidR="00B10B3E">
        <w:rPr>
          <w:rFonts w:ascii="Cambria Math" w:hAnsi="Cambria Math" w:cs="Lucida Sans Unicode"/>
        </w:rPr>
        <w:t>4</w:t>
      </w:r>
      <w:r>
        <w:rPr>
          <w:rFonts w:ascii="Cambria Math" w:hAnsi="Cambria Math" w:cs="Lucida Sans Unicode"/>
        </w:rPr>
        <w:t xml:space="preserve"> </w:t>
      </w:r>
      <w:r w:rsidRPr="0014416B">
        <w:rPr>
          <w:rFonts w:ascii="Cambria Math" w:hAnsi="Cambria Math" w:cs="Lucida Sans Unicode"/>
        </w:rPr>
        <w:t xml:space="preserve"> Seiten Aufgaben mit diesem Titelblatt) </w:t>
      </w:r>
      <w:r w:rsidR="00B10B3E" w:rsidRPr="00B10B3E">
        <w:rPr>
          <w:rFonts w:ascii="Cambria Math" w:hAnsi="Cambria Math" w:cs="Lucida Sans Unicode"/>
          <w:b/>
        </w:rPr>
        <w:t>nicht</w:t>
      </w:r>
      <w:r w:rsidR="00B10B3E">
        <w:rPr>
          <w:rFonts w:ascii="Cambria Math" w:hAnsi="Cambria Math" w:cs="Lucida Sans Unicode"/>
        </w:rPr>
        <w:t xml:space="preserve"> </w:t>
      </w:r>
      <w:r w:rsidRPr="0014416B">
        <w:rPr>
          <w:rFonts w:ascii="Cambria Math" w:hAnsi="Cambria Math" w:cs="Lucida Sans Unicode"/>
        </w:rPr>
        <w:t xml:space="preserve">ab. </w:t>
      </w:r>
    </w:p>
    <w:p w14:paraId="2750710D" w14:textId="70FDE95F" w:rsidR="005635B9" w:rsidRPr="0014416B" w:rsidRDefault="00CD0F55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>Auch das</w:t>
      </w:r>
      <w:r w:rsidR="005635B9" w:rsidRPr="0014416B">
        <w:rPr>
          <w:rFonts w:ascii="Cambria Math" w:hAnsi="Cambria Math" w:cs="Lucida Sans Unicode"/>
        </w:rPr>
        <w:t xml:space="preserve"> </w:t>
      </w:r>
      <w:r w:rsidR="005635B9" w:rsidRPr="00CD0F55">
        <w:rPr>
          <w:rFonts w:ascii="Cambria Math" w:hAnsi="Cambria Math" w:cs="Lucida Sans Unicode"/>
          <w:b/>
        </w:rPr>
        <w:t>Konzeptpapier</w:t>
      </w:r>
      <w:r w:rsidR="005635B9" w:rsidRPr="0014416B">
        <w:rPr>
          <w:rFonts w:ascii="Cambria Math" w:hAnsi="Cambria Math" w:cs="Lucida Sans Unicode"/>
        </w:rPr>
        <w:t xml:space="preserve"> wird nicht abgesammelt und nicht bewertet!</w:t>
      </w:r>
    </w:p>
    <w:p w14:paraId="540DCFE5" w14:textId="76051EF1" w:rsidR="005635B9" w:rsidRPr="0014416B" w:rsidRDefault="005635B9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 w:rsidRPr="0014416B">
        <w:rPr>
          <w:rFonts w:ascii="Cambria Math" w:hAnsi="Cambria Math" w:cs="Lucida Sans Unicode"/>
        </w:rPr>
        <w:t xml:space="preserve">Sollten Sie allerdings in ein </w:t>
      </w:r>
      <w:r w:rsidR="00B10B3E">
        <w:rPr>
          <w:rFonts w:ascii="Cambria Math" w:hAnsi="Cambria Math" w:cs="Lucida Sans Unicode"/>
        </w:rPr>
        <w:t>K</w:t>
      </w:r>
      <w:r w:rsidRPr="0014416B">
        <w:rPr>
          <w:rFonts w:ascii="Cambria Math" w:hAnsi="Cambria Math" w:cs="Lucida Sans Unicode"/>
        </w:rPr>
        <w:t xml:space="preserve">ästchen </w:t>
      </w:r>
      <w:r w:rsidR="00B10B3E">
        <w:rPr>
          <w:rFonts w:ascii="Cambria Math" w:hAnsi="Cambria Math" w:cs="Lucida Sans Unicode"/>
        </w:rPr>
        <w:t xml:space="preserve">auf dem Antwortblatt </w:t>
      </w:r>
      <w:r w:rsidRPr="0014416B">
        <w:rPr>
          <w:rFonts w:ascii="Cambria Math" w:hAnsi="Cambria Math" w:cs="Lucida Sans Unicode"/>
        </w:rPr>
        <w:t xml:space="preserve">etwas Falsches geschrieben haben, dann schreiben Sie die richtige Antwort </w:t>
      </w:r>
      <w:r w:rsidR="00D07DDE">
        <w:rPr>
          <w:rFonts w:ascii="Cambria Math" w:hAnsi="Cambria Math" w:cs="Lucida Sans Unicode"/>
        </w:rPr>
        <w:t xml:space="preserve">auf </w:t>
      </w:r>
      <w:r w:rsidR="00B10B3E">
        <w:rPr>
          <w:rFonts w:ascii="Cambria Math" w:hAnsi="Cambria Math" w:cs="Lucida Sans Unicode"/>
        </w:rPr>
        <w:t>Konzeptpapier</w:t>
      </w:r>
      <w:r w:rsidRPr="0014416B">
        <w:rPr>
          <w:rFonts w:ascii="Cambria Math" w:hAnsi="Cambria Math" w:cs="Lucida Sans Unicode"/>
        </w:rPr>
        <w:t>. Markieren Sie dabei genau, zu welchem Antwortkästchen dies gehört</w:t>
      </w:r>
      <w:r w:rsidR="00A13B9F">
        <w:rPr>
          <w:rFonts w:ascii="Cambria Math" w:hAnsi="Cambria Math" w:cs="Lucida Sans Unicode"/>
        </w:rPr>
        <w:t xml:space="preserve">, </w:t>
      </w:r>
      <w:r w:rsidR="00B10B3E">
        <w:rPr>
          <w:rFonts w:ascii="Cambria Math" w:hAnsi="Cambria Math" w:cs="Lucida Sans Unicode"/>
        </w:rPr>
        <w:t xml:space="preserve">geben Sie das Blatt auch ab, </w:t>
      </w:r>
      <w:r w:rsidR="00A13B9F">
        <w:rPr>
          <w:rFonts w:ascii="Cambria Math" w:hAnsi="Cambria Math" w:cs="Lucida Sans Unicode"/>
        </w:rPr>
        <w:t>dies wird dann bewertet!</w:t>
      </w:r>
    </w:p>
    <w:p w14:paraId="30ED6BAB" w14:textId="53C21545" w:rsidR="005635B9" w:rsidRPr="005635B9" w:rsidRDefault="005635B9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</w:pPr>
      <w:r w:rsidRPr="0082156E">
        <w:rPr>
          <w:rFonts w:ascii="Cambria Math" w:hAnsi="Cambria Math" w:cs="Lucida Sans Unicode"/>
        </w:rPr>
        <w:t>Bedenken Sie, dass</w:t>
      </w:r>
      <w:r>
        <w:rPr>
          <w:rFonts w:ascii="Cambria Math" w:hAnsi="Cambria Math" w:cs="Lucida Sans Unicode"/>
        </w:rPr>
        <w:t xml:space="preserve"> physikalische Größen Einheiten besitzen (können). Sollten bei Endresultaten Einheiten fehlen oder falsch sein, wird es trotz „richtiger Zahl</w:t>
      </w:r>
      <w:r w:rsidR="001C13CF">
        <w:rPr>
          <w:rFonts w:ascii="Cambria Math" w:hAnsi="Cambria Math" w:cs="Lucida Sans Unicode"/>
        </w:rPr>
        <w:t>“</w:t>
      </w:r>
      <w:r>
        <w:rPr>
          <w:rFonts w:ascii="Cambria Math" w:hAnsi="Cambria Math" w:cs="Lucida Sans Unicode"/>
        </w:rPr>
        <w:t xml:space="preserve"> zu Punkteabzügen kommen.</w:t>
      </w:r>
    </w:p>
    <w:p w14:paraId="4615ACAC" w14:textId="77777777" w:rsidR="001C13CF" w:rsidRDefault="00CD0F55" w:rsidP="005635B9">
      <w:pPr>
        <w:pStyle w:val="Textkrper"/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 Math" w:hAnsi="Cambria Math" w:cs="Lucida Sans Unicode"/>
        </w:rPr>
        <w:sectPr w:rsidR="001C13CF" w:rsidSect="00B10B3E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EC30C3">
        <w:rPr>
          <w:noProof/>
        </w:rPr>
        <w:drawing>
          <wp:anchor distT="0" distB="0" distL="114300" distR="114300" simplePos="0" relativeHeight="251660288" behindDoc="0" locked="0" layoutInCell="1" allowOverlap="1" wp14:anchorId="1A117EFF" wp14:editId="6D43D103">
            <wp:simplePos x="0" y="0"/>
            <wp:positionH relativeFrom="column">
              <wp:posOffset>800100</wp:posOffset>
            </wp:positionH>
            <wp:positionV relativeFrom="paragraph">
              <wp:posOffset>421005</wp:posOffset>
            </wp:positionV>
            <wp:extent cx="4800600" cy="3546114"/>
            <wp:effectExtent l="0" t="0" r="0" b="10160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" t="8705" r="24929" b="54723"/>
                    <a:stretch/>
                  </pic:blipFill>
                  <pic:spPr bwMode="auto">
                    <a:xfrm>
                      <a:off x="0" y="0"/>
                      <a:ext cx="4800600" cy="35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5B9" w:rsidRPr="0014416B">
        <w:rPr>
          <w:rFonts w:ascii="Cambria Math" w:hAnsi="Cambria Math" w:cs="Lucida Sans Unicode"/>
        </w:rPr>
        <w:t xml:space="preserve">Sie haben für den gesamten </w:t>
      </w:r>
      <w:r w:rsidR="005635B9">
        <w:rPr>
          <w:rFonts w:ascii="Cambria Math" w:hAnsi="Cambria Math" w:cs="Lucida Sans Unicode"/>
        </w:rPr>
        <w:t>praktischen</w:t>
      </w:r>
      <w:r w:rsidR="005635B9" w:rsidRPr="0014416B">
        <w:rPr>
          <w:rFonts w:ascii="Cambria Math" w:hAnsi="Cambria Math" w:cs="Lucida Sans Unicode"/>
        </w:rPr>
        <w:t xml:space="preserve"> Wettbewerbsteil 1</w:t>
      </w:r>
      <w:r w:rsidR="005635B9">
        <w:rPr>
          <w:rFonts w:ascii="Cambria Math" w:hAnsi="Cambria Math" w:cs="Lucida Sans Unicode"/>
        </w:rPr>
        <w:t>2</w:t>
      </w:r>
      <w:r w:rsidR="005635B9" w:rsidRPr="0014416B">
        <w:rPr>
          <w:rFonts w:ascii="Cambria Math" w:hAnsi="Cambria Math" w:cs="Lucida Sans Unicode"/>
        </w:rPr>
        <w:t>0 Minuten Zeit. Die späteste Abgabezeit wird auf die Tafel geschrieben.</w:t>
      </w:r>
    </w:p>
    <w:p w14:paraId="34A69142" w14:textId="488E120F" w:rsidR="005635B9" w:rsidRDefault="005635B9" w:rsidP="00EC30C3">
      <w:pPr>
        <w:pStyle w:val="Textkrper"/>
        <w:tabs>
          <w:tab w:val="left" w:pos="284"/>
        </w:tabs>
        <w:spacing w:line="360" w:lineRule="auto"/>
        <w:jc w:val="center"/>
        <w:rPr>
          <w:rFonts w:ascii="Cambria Math" w:hAnsi="Cambria Math" w:cs="Lucida Sans Unicode"/>
          <w:b/>
          <w:sz w:val="28"/>
          <w:szCs w:val="28"/>
        </w:rPr>
      </w:pPr>
    </w:p>
    <w:p w14:paraId="751F56A8" w14:textId="77777777" w:rsidR="00B10B3E" w:rsidRPr="00F36DF2" w:rsidRDefault="00B10B3E" w:rsidP="00B10B3E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 xml:space="preserve">Problem </w:t>
      </w:r>
      <w:r>
        <w:rPr>
          <w:rFonts w:ascii="Cambria Math" w:hAnsi="Cambria Math" w:cs="Lucida Sans Unicode"/>
          <w:sz w:val="28"/>
          <w:szCs w:val="28"/>
        </w:rPr>
        <w:t>G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136560">
        <w:rPr>
          <w:rFonts w:ascii="Cambria Math" w:hAnsi="Cambria Math" w:cs="Lucida Sans Unicode"/>
          <w:sz w:val="28"/>
          <w:szCs w:val="28"/>
        </w:rPr>
        <w:t>22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</w:p>
    <w:p w14:paraId="4E4C6863" w14:textId="77777777" w:rsidR="00B10B3E" w:rsidRPr="00F36DF2" w:rsidRDefault="00B10B3E" w:rsidP="00B10B3E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Qualitative </w:t>
      </w:r>
      <w:r w:rsidRPr="00F36DF2">
        <w:rPr>
          <w:rFonts w:ascii="Cambria Math" w:hAnsi="Cambria Math" w:cs="Lucida Sans Unicode"/>
          <w:sz w:val="28"/>
          <w:szCs w:val="28"/>
        </w:rPr>
        <w:t xml:space="preserve">Analyse </w:t>
      </w:r>
    </w:p>
    <w:p w14:paraId="644D7375" w14:textId="77777777" w:rsidR="00B10B3E" w:rsidRPr="00F36DF2" w:rsidRDefault="00B10B3E" w:rsidP="00B10B3E">
      <w:pPr>
        <w:spacing w:line="320" w:lineRule="exact"/>
        <w:rPr>
          <w:rFonts w:ascii="Cambria Math" w:hAnsi="Cambria Math" w:cs="Lucida Sans Unicode"/>
          <w:b/>
          <w:bCs/>
          <w:lang w:val="de-DE"/>
        </w:rPr>
      </w:pPr>
    </w:p>
    <w:p w14:paraId="0A533303" w14:textId="77777777" w:rsidR="00B10B3E" w:rsidRPr="00F36DF2" w:rsidRDefault="00B10B3E" w:rsidP="00B10B3E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 w:rsidRPr="00F36DF2">
        <w:rPr>
          <w:rFonts w:ascii="Cambria Math" w:hAnsi="Cambria Math" w:cs="Lucida Sans Unicode"/>
          <w:b/>
          <w:bCs/>
          <w:lang w:val="de-DE"/>
        </w:rPr>
        <w:t>1. Allgemeines</w:t>
      </w:r>
    </w:p>
    <w:p w14:paraId="34D8B5F5" w14:textId="77777777" w:rsidR="00B10B3E" w:rsidRDefault="00B10B3E" w:rsidP="00B10B3E">
      <w:pPr>
        <w:spacing w:line="320" w:lineRule="exact"/>
        <w:jc w:val="both"/>
        <w:rPr>
          <w:rFonts w:ascii="Cambria Math" w:hAnsi="Cambria Math" w:cs="Lucida Sans Unicode"/>
          <w:lang w:val="de-DE"/>
        </w:rPr>
      </w:pPr>
    </w:p>
    <w:p w14:paraId="78C956DC" w14:textId="77777777" w:rsidR="00B10B3E" w:rsidRDefault="00B10B3E" w:rsidP="00B10B3E">
      <w:pPr>
        <w:spacing w:line="320" w:lineRule="exact"/>
        <w:jc w:val="both"/>
        <w:rPr>
          <w:rFonts w:ascii="Cambria Math" w:hAnsi="Cambria Math" w:cs="Lucida Sans Unicode"/>
          <w:lang w:val="de-DE"/>
        </w:rPr>
      </w:pPr>
      <w:r>
        <w:rPr>
          <w:rFonts w:ascii="Cambria Math" w:hAnsi="Cambria Math" w:cs="Lucida Sans Unicode"/>
          <w:lang w:val="de-DE"/>
        </w:rPr>
        <w:t xml:space="preserve">Es liegen 7 Proben in </w:t>
      </w:r>
      <w:r w:rsidR="00C84292">
        <w:rPr>
          <w:rFonts w:ascii="Cambria Math" w:hAnsi="Cambria Math" w:cs="Lucida Sans Unicode"/>
          <w:lang w:val="de-DE"/>
        </w:rPr>
        <w:t xml:space="preserve">nummerierten </w:t>
      </w:r>
      <w:r>
        <w:rPr>
          <w:rFonts w:ascii="Cambria Math" w:hAnsi="Cambria Math" w:cs="Lucida Sans Unicode"/>
          <w:lang w:val="de-DE"/>
        </w:rPr>
        <w:t>PPP vor. Über diese 7 Stoffe sind folgende Informationen verfügbar (die Reihenfolge der Informationen hat nichts mit den Nummern auf den PPP zu tun):</w:t>
      </w:r>
    </w:p>
    <w:p w14:paraId="5F163479" w14:textId="77777777" w:rsidR="00B10B3E" w:rsidRPr="002F4307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 xml:space="preserve">Alle 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 xml:space="preserve">Proben sind </w:t>
      </w:r>
      <w:r>
        <w:rPr>
          <w:rFonts w:ascii="Cambria Math" w:hAnsi="Cambria Math" w:cs="Lucida Sans Unicode"/>
          <w:sz w:val="24"/>
          <w:szCs w:val="24"/>
          <w:lang w:val="de-DE"/>
        </w:rPr>
        <w:t>Salze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 xml:space="preserve"> in wässrigen</w:t>
      </w:r>
      <w:r w:rsidR="00C84292" w:rsidRPr="00C84292">
        <w:rPr>
          <w:rFonts w:ascii="Cambria Math" w:hAnsi="Cambria Math" w:cs="Lucida Sans Unicode"/>
          <w:sz w:val="24"/>
          <w:szCs w:val="24"/>
          <w:lang w:val="de-DE"/>
        </w:rPr>
        <w:t xml:space="preserve"> 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>Lösungen.</w:t>
      </w:r>
    </w:p>
    <w:p w14:paraId="71E7FE37" w14:textId="77777777" w:rsidR="00B10B3E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Es kommen drei Alkali-Ionen vor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 xml:space="preserve"> (Alkalimetalle = 1. Gruppe im PSE)</w:t>
      </w:r>
      <w:r>
        <w:rPr>
          <w:rFonts w:ascii="Cambria Math" w:hAnsi="Cambria Math" w:cs="Lucida Sans Unicode"/>
          <w:sz w:val="24"/>
          <w:szCs w:val="24"/>
          <w:lang w:val="de-DE"/>
        </w:rPr>
        <w:t>.</w:t>
      </w:r>
    </w:p>
    <w:p w14:paraId="6C107246" w14:textId="77777777" w:rsidR="00B10B3E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Es kommen zwei Erdalkali-Ionen vor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 xml:space="preserve"> (Erdalkalimetalle = 2. Gruppe im PSE).</w:t>
      </w:r>
    </w:p>
    <w:p w14:paraId="4DFCCFA8" w14:textId="77777777" w:rsidR="00B10B3E" w:rsidRPr="00226727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Die restlichen Kationen sind Silber und Blei.</w:t>
      </w:r>
    </w:p>
    <w:p w14:paraId="76B72CFB" w14:textId="77777777" w:rsidR="00B10B3E" w:rsidRPr="00226727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Es kommen zwei Halogenid-Ionen vor.</w:t>
      </w:r>
    </w:p>
    <w:p w14:paraId="6C4587ED" w14:textId="77777777" w:rsidR="00B10B3E" w:rsidRPr="00226727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Es kommt zweimal Nitrat vor.</w:t>
      </w:r>
    </w:p>
    <w:p w14:paraId="427C7AEB" w14:textId="2D015EBB" w:rsidR="00B10B3E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Die restlichen Anionen sind Hydroxid, Carbonat und Salicylat</w:t>
      </w:r>
      <w:r w:rsidR="00B25737">
        <w:rPr>
          <w:rFonts w:ascii="Cambria Math" w:hAnsi="Cambria Math" w:cs="Lucida Sans Unicode"/>
          <w:sz w:val="24"/>
          <w:szCs w:val="24"/>
          <w:lang w:val="de-DE"/>
        </w:rPr>
        <w:t xml:space="preserve"> (= SAL</w:t>
      </w:r>
      <w:r w:rsidR="00B11076">
        <w:rPr>
          <w:rFonts w:ascii="Cambria Math" w:hAnsi="Cambria Math" w:cs="Lucida Sans Unicode"/>
          <w:sz w:val="24"/>
          <w:szCs w:val="24"/>
          <w:vertAlign w:val="superscript"/>
          <w:lang w:val="de-DE"/>
        </w:rPr>
        <w:t>−</w:t>
      </w:r>
      <w:r w:rsidR="00B25737">
        <w:rPr>
          <w:rFonts w:ascii="Cambria Math" w:hAnsi="Cambria Math" w:cs="Lucida Sans Unicode"/>
          <w:sz w:val="24"/>
          <w:szCs w:val="24"/>
          <w:lang w:val="de-DE"/>
        </w:rPr>
        <w:t>)</w:t>
      </w:r>
      <w:r w:rsidR="00B25737">
        <w:rPr>
          <w:rFonts w:ascii="Cambria Math" w:hAnsi="Cambria Math" w:cs="Lucida Sans Unicode"/>
          <w:sz w:val="24"/>
          <w:szCs w:val="24"/>
          <w:lang w:val="de-DE"/>
        </w:rPr>
        <w:br/>
      </w:r>
      <w:r>
        <w:rPr>
          <w:rFonts w:ascii="Cambria Math" w:hAnsi="Cambria Math" w:cs="Lucida Sans Unicode"/>
          <w:sz w:val="24"/>
          <w:szCs w:val="24"/>
          <w:lang w:val="de-DE"/>
        </w:rPr>
        <w:t>(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 xml:space="preserve">Anion der </w:t>
      </w:r>
      <w:r>
        <w:rPr>
          <w:rFonts w:ascii="Cambria Math" w:hAnsi="Cambria Math" w:cs="Lucida Sans Unicode"/>
          <w:sz w:val="24"/>
          <w:szCs w:val="24"/>
          <w:lang w:val="de-DE"/>
        </w:rPr>
        <w:t>2-Hydroxybenzen</w:t>
      </w:r>
      <w:r w:rsidR="00C84292">
        <w:rPr>
          <w:rFonts w:ascii="Cambria Math" w:hAnsi="Cambria Math" w:cs="Lucida Sans Unicode"/>
          <w:sz w:val="24"/>
          <w:szCs w:val="24"/>
          <w:lang w:val="de-DE"/>
        </w:rPr>
        <w:t>carbonsäure</w:t>
      </w:r>
      <w:r>
        <w:rPr>
          <w:rFonts w:ascii="Cambria Math" w:hAnsi="Cambria Math" w:cs="Lucida Sans Unicode"/>
          <w:sz w:val="24"/>
          <w:szCs w:val="24"/>
          <w:lang w:val="de-DE"/>
        </w:rPr>
        <w:t>).</w:t>
      </w:r>
    </w:p>
    <w:p w14:paraId="3C8471E6" w14:textId="77777777" w:rsidR="00B10B3E" w:rsidRPr="00B25737" w:rsidRDefault="00B10B3E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u w:val="single"/>
          <w:lang w:val="de-DE"/>
        </w:rPr>
      </w:pPr>
      <w:r w:rsidRPr="00B25737">
        <w:rPr>
          <w:rFonts w:ascii="Cambria Math" w:hAnsi="Cambria Math" w:cs="Lucida Sans Unicode"/>
          <w:sz w:val="24"/>
          <w:szCs w:val="24"/>
          <w:u w:val="single"/>
          <w:lang w:val="de-DE"/>
        </w:rPr>
        <w:t xml:space="preserve">Auf </w:t>
      </w:r>
      <w:r w:rsidR="00C84292">
        <w:rPr>
          <w:rFonts w:ascii="Cambria Math" w:hAnsi="Cambria Math" w:cs="Lucida Sans Unicode"/>
          <w:sz w:val="24"/>
          <w:szCs w:val="24"/>
          <w:u w:val="single"/>
          <w:lang w:val="de-DE"/>
        </w:rPr>
        <w:t>dem Beib</w:t>
      </w:r>
      <w:r w:rsidRPr="00B25737">
        <w:rPr>
          <w:rFonts w:ascii="Cambria Math" w:hAnsi="Cambria Math" w:cs="Lucida Sans Unicode"/>
          <w:sz w:val="24"/>
          <w:szCs w:val="24"/>
          <w:u w:val="single"/>
          <w:lang w:val="de-DE"/>
        </w:rPr>
        <w:t xml:space="preserve">latt mit Ihrer Platznummer sind fünf Flammenfärbungen mit den dazu gehörenden Probennummern abgebildet. (Das Blatt enthält auch die Einwaage für Problem </w:t>
      </w:r>
      <w:r w:rsidR="00636A9B">
        <w:rPr>
          <w:rFonts w:ascii="Cambria Math" w:hAnsi="Cambria Math" w:cs="Lucida Sans Unicode"/>
          <w:sz w:val="24"/>
          <w:szCs w:val="24"/>
          <w:u w:val="single"/>
          <w:lang w:val="de-DE"/>
        </w:rPr>
        <w:t>H</w:t>
      </w:r>
      <w:r w:rsidRPr="00B25737">
        <w:rPr>
          <w:rFonts w:ascii="Cambria Math" w:hAnsi="Cambria Math" w:cs="Lucida Sans Unicode"/>
          <w:sz w:val="24"/>
          <w:szCs w:val="24"/>
          <w:u w:val="single"/>
          <w:lang w:val="de-DE"/>
        </w:rPr>
        <w:t>.)</w:t>
      </w:r>
    </w:p>
    <w:p w14:paraId="401246F1" w14:textId="77777777" w:rsidR="0095655E" w:rsidRPr="00226727" w:rsidRDefault="00C84292" w:rsidP="00B10B3E">
      <w:pPr>
        <w:pStyle w:val="Listenabsatz"/>
        <w:numPr>
          <w:ilvl w:val="0"/>
          <w:numId w:val="20"/>
        </w:numPr>
        <w:spacing w:line="320" w:lineRule="exact"/>
        <w:jc w:val="both"/>
        <w:rPr>
          <w:rFonts w:ascii="Cambria Math" w:hAnsi="Cambria Math" w:cs="Lucida Sans Unicode"/>
          <w:sz w:val="24"/>
          <w:szCs w:val="24"/>
          <w:lang w:val="de-DE"/>
        </w:rPr>
      </w:pPr>
      <w:r>
        <w:rPr>
          <w:rFonts w:ascii="Cambria Math" w:hAnsi="Cambria Math" w:cs="Lucida Sans Unicode"/>
          <w:sz w:val="24"/>
          <w:szCs w:val="24"/>
          <w:lang w:val="de-DE"/>
        </w:rPr>
        <w:t>D</w:t>
      </w:r>
      <w:r w:rsidR="0095655E">
        <w:rPr>
          <w:rFonts w:ascii="Cambria Math" w:hAnsi="Cambria Math" w:cs="Lucida Sans Unicode"/>
          <w:sz w:val="24"/>
          <w:szCs w:val="24"/>
          <w:lang w:val="de-DE"/>
        </w:rPr>
        <w:t xml:space="preserve">ie Tabelle </w:t>
      </w:r>
      <w:r>
        <w:rPr>
          <w:rFonts w:ascii="Cambria Math" w:hAnsi="Cambria Math" w:cs="Lucida Sans Unicode"/>
          <w:sz w:val="24"/>
          <w:szCs w:val="24"/>
          <w:lang w:val="de-DE"/>
        </w:rPr>
        <w:t xml:space="preserve">auf der nächsten Seite </w:t>
      </w:r>
      <w:r w:rsidRPr="003101A4">
        <w:rPr>
          <w:rFonts w:ascii="Cambria Math" w:hAnsi="Cambria Math" w:cs="Lucida Sans Unicode"/>
          <w:sz w:val="24"/>
          <w:szCs w:val="24"/>
          <w:u w:val="single"/>
          <w:lang w:val="de-DE"/>
        </w:rPr>
        <w:t>können</w:t>
      </w:r>
      <w:r>
        <w:rPr>
          <w:rFonts w:ascii="Cambria Math" w:hAnsi="Cambria Math" w:cs="Lucida Sans Unicode"/>
          <w:sz w:val="24"/>
          <w:szCs w:val="24"/>
          <w:lang w:val="de-DE"/>
        </w:rPr>
        <w:t xml:space="preserve"> Sie </w:t>
      </w:r>
      <w:r w:rsidR="0095655E">
        <w:rPr>
          <w:rFonts w:ascii="Cambria Math" w:hAnsi="Cambria Math" w:cs="Lucida Sans Unicode"/>
          <w:sz w:val="24"/>
          <w:szCs w:val="24"/>
          <w:lang w:val="de-DE"/>
        </w:rPr>
        <w:t>als Hilfe nehmen.</w:t>
      </w:r>
    </w:p>
    <w:p w14:paraId="183862D8" w14:textId="77777777" w:rsidR="00B10B3E" w:rsidRPr="00F36DF2" w:rsidRDefault="00B10B3E" w:rsidP="00B10B3E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 w:rsidRPr="00F36DF2">
        <w:rPr>
          <w:rFonts w:ascii="Cambria Math" w:hAnsi="Cambria Math" w:cs="Lucida Sans Unicode"/>
          <w:b/>
          <w:bCs/>
          <w:lang w:val="de-DE"/>
        </w:rPr>
        <w:t xml:space="preserve">2. </w:t>
      </w:r>
      <w:r>
        <w:rPr>
          <w:rFonts w:ascii="Cambria Math" w:hAnsi="Cambria Math" w:cs="Lucida Sans Unicode"/>
          <w:b/>
          <w:bCs/>
          <w:lang w:val="de-DE"/>
        </w:rPr>
        <w:t>Arbeitsvorschrift</w:t>
      </w:r>
    </w:p>
    <w:p w14:paraId="4634C366" w14:textId="77777777" w:rsidR="00B10B3E" w:rsidRDefault="00B10B3E" w:rsidP="00B10B3E">
      <w:pPr>
        <w:spacing w:line="320" w:lineRule="atLeast"/>
        <w:jc w:val="both"/>
        <w:rPr>
          <w:rFonts w:ascii="Cambria Math" w:hAnsi="Cambria Math" w:cs="Lucida Sans Unicode"/>
        </w:rPr>
      </w:pPr>
    </w:p>
    <w:p w14:paraId="7138EC1B" w14:textId="77777777" w:rsidR="00B10B3E" w:rsidRDefault="00B10B3E" w:rsidP="00B10B3E">
      <w:pPr>
        <w:spacing w:line="320" w:lineRule="atLeast"/>
        <w:jc w:val="both"/>
        <w:rPr>
          <w:rFonts w:ascii="Cambria Math" w:hAnsi="Cambria Math" w:cs="Lucida Sans Unicode"/>
        </w:rPr>
      </w:pPr>
      <w:r w:rsidRPr="00D34A11">
        <w:rPr>
          <w:rFonts w:ascii="Cambria Math" w:hAnsi="Cambria Math" w:cs="Lucida Sans Unicode"/>
        </w:rPr>
        <w:t xml:space="preserve">Auf dem </w:t>
      </w:r>
      <w:r>
        <w:rPr>
          <w:rFonts w:ascii="Cambria Math" w:hAnsi="Cambria Math" w:cs="Lucida Sans Unicode"/>
        </w:rPr>
        <w:t>Arbeitsplatz stehen die folgenden Geräte und Chemikalien für diese Aufgabe zur Verfügung:</w:t>
      </w:r>
    </w:p>
    <w:p w14:paraId="2FC6AFA9" w14:textId="77777777" w:rsidR="00B10B3E" w:rsidRPr="00D34A11" w:rsidRDefault="00B10B3E" w:rsidP="00B10B3E">
      <w:pPr>
        <w:spacing w:line="320" w:lineRule="atLeast"/>
        <w:jc w:val="both"/>
        <w:rPr>
          <w:rFonts w:ascii="Cambria Math" w:hAnsi="Cambria Math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059"/>
        <w:gridCol w:w="567"/>
        <w:gridCol w:w="3786"/>
      </w:tblGrid>
      <w:tr w:rsidR="00B10B3E" w:rsidRPr="00354670" w14:paraId="484AE5B5" w14:textId="77777777" w:rsidTr="000631D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B6F1" w14:textId="77777777" w:rsidR="00B10B3E" w:rsidRPr="00354670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1F81" w14:textId="77777777" w:rsidR="00B10B3E" w:rsidRPr="005C6CD4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C6CD4">
              <w:rPr>
                <w:rFonts w:ascii="Cambria Math" w:hAnsi="Cambria Math" w:cs="Lucida Sans Unicode"/>
              </w:rPr>
              <w:t>Testplatte</w:t>
            </w:r>
            <w:r>
              <w:rPr>
                <w:rFonts w:ascii="Cambria Math" w:hAnsi="Cambria Math" w:cs="Lucida Sans Unicode"/>
              </w:rPr>
              <w:t xml:space="preserve"> (oder Ähnliches) mit Platznummer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7DB1" w14:textId="77777777" w:rsidR="00B10B3E" w:rsidRPr="00354670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C360" w14:textId="77777777" w:rsidR="00B10B3E" w:rsidRPr="00354670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 xml:space="preserve">nummerierte PPP mit den Proben </w:t>
            </w:r>
          </w:p>
        </w:tc>
      </w:tr>
      <w:tr w:rsidR="00B10B3E" w:rsidRPr="003D4F76" w14:paraId="768622E5" w14:textId="77777777" w:rsidTr="000631D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348F" w14:textId="77777777" w:rsidR="00B10B3E" w:rsidRPr="00354670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40B1" w14:textId="77777777" w:rsidR="00B10B3E" w:rsidRPr="00354670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Tüpfelblatt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B21F" w14:textId="77777777" w:rsidR="00B10B3E" w:rsidRPr="005A6812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37B7" w14:textId="77777777" w:rsidR="00B10B3E" w:rsidRPr="005A6812" w:rsidRDefault="00B10B3E" w:rsidP="00B25737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Zirkelminen</w:t>
            </w:r>
          </w:p>
        </w:tc>
      </w:tr>
      <w:tr w:rsidR="00B10B3E" w:rsidRPr="005A6812" w14:paraId="153249B9" w14:textId="77777777" w:rsidTr="000631D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ACF8" w14:textId="77777777" w:rsidR="00B10B3E" w:rsidRPr="005A6812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0A5" w14:textId="77777777" w:rsidR="00B10B3E" w:rsidRPr="005A6812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4,5 V-Batterie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FE0" w14:textId="77777777" w:rsidR="00B10B3E" w:rsidRPr="005A6812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10FB" w14:textId="77777777" w:rsidR="00B10B3E" w:rsidRPr="005A6812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Flasche Deionat</w:t>
            </w:r>
          </w:p>
        </w:tc>
      </w:tr>
      <w:tr w:rsidR="00B10B3E" w:rsidRPr="005A6812" w14:paraId="63858630" w14:textId="77777777" w:rsidTr="000631D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FE32" w14:textId="77777777" w:rsidR="00B10B3E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A2A6" w14:textId="77777777" w:rsidR="00B10B3E" w:rsidRPr="005A6812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Kabel mit Krokoklemmen an beiden Enden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9604" w14:textId="77777777" w:rsidR="00B10B3E" w:rsidRPr="005A6812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FDE2" w14:textId="77777777" w:rsidR="00B10B3E" w:rsidRPr="005A6812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Küchenrolle</w:t>
            </w:r>
          </w:p>
        </w:tc>
      </w:tr>
      <w:tr w:rsidR="00B10B3E" w:rsidRPr="005A6812" w14:paraId="4075A285" w14:textId="77777777" w:rsidTr="000631D3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D65" w14:textId="77777777" w:rsidR="00B10B3E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2C22" w14:textId="77777777" w:rsidR="00B10B3E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Leere PPP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CFEC" w14:textId="77777777" w:rsidR="00B10B3E" w:rsidRPr="005A6812" w:rsidRDefault="00B10B3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53B9" w14:textId="77777777" w:rsidR="00B10B3E" w:rsidRPr="005A6812" w:rsidRDefault="00B10B3E" w:rsidP="000631D3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</w:p>
        </w:tc>
      </w:tr>
    </w:tbl>
    <w:p w14:paraId="7BE898A3" w14:textId="77777777" w:rsidR="00B10B3E" w:rsidRDefault="00B10B3E" w:rsidP="00B10B3E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14:paraId="25349AA1" w14:textId="77777777" w:rsidR="00B10B3E" w:rsidRDefault="00B10B3E" w:rsidP="00B10B3E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 xml:space="preserve">Mit Hilfe der Informationen, durch Tüpfelproben und Elektrolyseversuche sollen Sie die Identität und die PPP-Nummer der jeweiligen </w:t>
      </w:r>
      <w:r w:rsidR="0026753E">
        <w:rPr>
          <w:rFonts w:ascii="Cambria Math" w:hAnsi="Cambria Math" w:cs="Lucida Sans Unicode"/>
          <w:bCs/>
          <w:lang w:val="de-DE"/>
        </w:rPr>
        <w:t>Ionen</w:t>
      </w:r>
      <w:r>
        <w:rPr>
          <w:rFonts w:ascii="Cambria Math" w:hAnsi="Cambria Math" w:cs="Lucida Sans Unicode"/>
          <w:bCs/>
          <w:lang w:val="de-DE"/>
        </w:rPr>
        <w:t xml:space="preserve"> ermitteln und die</w:t>
      </w:r>
      <w:r w:rsidR="0026753E">
        <w:rPr>
          <w:rFonts w:ascii="Cambria Math" w:hAnsi="Cambria Math" w:cs="Lucida Sans Unicode"/>
          <w:bCs/>
          <w:lang w:val="de-DE"/>
        </w:rPr>
        <w:t>se</w:t>
      </w:r>
      <w:r>
        <w:rPr>
          <w:rFonts w:ascii="Cambria Math" w:hAnsi="Cambria Math" w:cs="Lucida Sans Unicode"/>
          <w:bCs/>
          <w:lang w:val="de-DE"/>
        </w:rPr>
        <w:t xml:space="preserve"> in die Tabelle auf </w:t>
      </w:r>
      <w:r w:rsidR="0026753E">
        <w:rPr>
          <w:rFonts w:ascii="Cambria Math" w:hAnsi="Cambria Math" w:cs="Lucida Sans Unicode"/>
          <w:bCs/>
          <w:lang w:val="de-DE"/>
        </w:rPr>
        <w:t xml:space="preserve">dem </w:t>
      </w:r>
      <w:r w:rsidR="00777C3E">
        <w:rPr>
          <w:rFonts w:ascii="Cambria Math" w:hAnsi="Cambria Math" w:cs="Lucida Sans Unicode"/>
          <w:bCs/>
          <w:lang w:val="de-DE"/>
        </w:rPr>
        <w:t>A</w:t>
      </w:r>
      <w:r w:rsidR="0026753E">
        <w:rPr>
          <w:rFonts w:ascii="Cambria Math" w:hAnsi="Cambria Math" w:cs="Lucida Sans Unicode"/>
          <w:bCs/>
          <w:lang w:val="de-DE"/>
        </w:rPr>
        <w:t>ntwortblatt</w:t>
      </w:r>
      <w:r>
        <w:rPr>
          <w:rFonts w:ascii="Cambria Math" w:hAnsi="Cambria Math" w:cs="Lucida Sans Unicode"/>
          <w:bCs/>
          <w:lang w:val="de-DE"/>
        </w:rPr>
        <w:t xml:space="preserve"> eintragen.</w:t>
      </w:r>
    </w:p>
    <w:p w14:paraId="6E1CDE3D" w14:textId="77777777" w:rsidR="00B10B3E" w:rsidRDefault="00B10B3E" w:rsidP="00B10B3E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 xml:space="preserve">Bedenken Sie, dass Sie neben Flamme, Elektrolyse und Informationen </w:t>
      </w:r>
      <w:r w:rsidRPr="00841E05">
        <w:rPr>
          <w:rFonts w:ascii="Cambria Math" w:hAnsi="Cambria Math" w:cs="Lucida Sans Unicode"/>
          <w:bCs/>
          <w:u w:val="single"/>
          <w:lang w:val="de-DE"/>
        </w:rPr>
        <w:t>alle Chemikalien</w:t>
      </w:r>
      <w:r w:rsidR="0095655E">
        <w:rPr>
          <w:rFonts w:ascii="Cambria Math" w:hAnsi="Cambria Math" w:cs="Lucida Sans Unicode"/>
          <w:bCs/>
          <w:lang w:val="de-DE"/>
        </w:rPr>
        <w:t>, die S</w:t>
      </w:r>
      <w:r>
        <w:rPr>
          <w:rFonts w:ascii="Cambria Math" w:hAnsi="Cambria Math" w:cs="Lucida Sans Unicode"/>
          <w:bCs/>
          <w:lang w:val="de-DE"/>
        </w:rPr>
        <w:t>ie auf Ihrem Platz zur Verfügung haben, für Nachweisreaktionen verwenden dürfen.</w:t>
      </w:r>
    </w:p>
    <w:p w14:paraId="6486BC80" w14:textId="77777777" w:rsidR="00E90870" w:rsidRDefault="00B10B3E" w:rsidP="00E90870">
      <w:pPr>
        <w:spacing w:line="320" w:lineRule="atLeast"/>
        <w:rPr>
          <w:rFonts w:ascii="Cambria Math" w:hAnsi="Cambria Math" w:cs="Lucida Sans Unicode"/>
          <w:b/>
        </w:rPr>
        <w:sectPr w:rsidR="00E90870" w:rsidSect="00B10B3E"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4E3FFE">
        <w:rPr>
          <w:rFonts w:ascii="Cambria Math" w:hAnsi="Cambria Math" w:cs="Lucida Sans Unicode"/>
          <w:b/>
        </w:rPr>
        <w:t>Entsorgung: Abguss</w:t>
      </w:r>
    </w:p>
    <w:p w14:paraId="1FFA5B89" w14:textId="77777777" w:rsidR="00B10B3E" w:rsidRDefault="003101A4" w:rsidP="00B10B3E">
      <w:pPr>
        <w:spacing w:line="320" w:lineRule="atLeast"/>
        <w:jc w:val="both"/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lastRenderedPageBreak/>
        <w:t>Hilfstabelle für Experimente:</w:t>
      </w:r>
    </w:p>
    <w:p w14:paraId="629652DC" w14:textId="77777777" w:rsidR="003101A4" w:rsidRPr="004E3FFE" w:rsidRDefault="003101A4" w:rsidP="00B10B3E">
      <w:pPr>
        <w:spacing w:line="320" w:lineRule="atLeast"/>
        <w:jc w:val="both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1364"/>
        <w:gridCol w:w="1365"/>
        <w:gridCol w:w="1365"/>
        <w:gridCol w:w="1365"/>
        <w:gridCol w:w="1365"/>
        <w:gridCol w:w="1364"/>
        <w:gridCol w:w="1365"/>
        <w:gridCol w:w="1365"/>
        <w:gridCol w:w="1377"/>
        <w:gridCol w:w="1365"/>
      </w:tblGrid>
      <w:tr w:rsidR="003101A4" w14:paraId="76B4E324" w14:textId="77777777" w:rsidTr="000631D3">
        <w:trPr>
          <w:trHeight w:val="850"/>
        </w:trPr>
        <w:tc>
          <w:tcPr>
            <w:tcW w:w="669" w:type="dxa"/>
            <w:vAlign w:val="center"/>
          </w:tcPr>
          <w:p w14:paraId="3BF5B5B0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vAlign w:val="center"/>
          </w:tcPr>
          <w:p w14:paraId="5C47ECC3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14:paraId="4E52EE26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14:paraId="5E870490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 w14:paraId="7CC70391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 w14:paraId="79E0CA28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5</w:t>
            </w:r>
          </w:p>
        </w:tc>
        <w:tc>
          <w:tcPr>
            <w:tcW w:w="1364" w:type="dxa"/>
            <w:vAlign w:val="center"/>
          </w:tcPr>
          <w:p w14:paraId="3FB863BB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6</w:t>
            </w:r>
          </w:p>
        </w:tc>
        <w:tc>
          <w:tcPr>
            <w:tcW w:w="1365" w:type="dxa"/>
            <w:vAlign w:val="center"/>
          </w:tcPr>
          <w:p w14:paraId="1FD6D8DF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7</w:t>
            </w:r>
          </w:p>
        </w:tc>
        <w:tc>
          <w:tcPr>
            <w:tcW w:w="1365" w:type="dxa"/>
            <w:vAlign w:val="center"/>
          </w:tcPr>
          <w:p w14:paraId="104AB7FC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</w:rPr>
            </w:pPr>
            <w:r w:rsidRPr="00821000">
              <w:rPr>
                <w:rFonts w:ascii="Cambria Math" w:hAnsi="Cambria Math" w:cs="Lucida Sans Unicode"/>
                <w:b/>
              </w:rPr>
              <w:t>Flamme</w:t>
            </w:r>
          </w:p>
        </w:tc>
        <w:tc>
          <w:tcPr>
            <w:tcW w:w="2742" w:type="dxa"/>
            <w:gridSpan w:val="2"/>
            <w:vAlign w:val="center"/>
          </w:tcPr>
          <w:p w14:paraId="1D80F147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</w:rPr>
            </w:pPr>
            <w:r w:rsidRPr="00821000">
              <w:rPr>
                <w:rFonts w:ascii="Cambria Math" w:hAnsi="Cambria Math" w:cs="Lucida Sans Unicode"/>
                <w:b/>
              </w:rPr>
              <w:t>Elektrolyse</w:t>
            </w:r>
          </w:p>
        </w:tc>
      </w:tr>
      <w:tr w:rsidR="003101A4" w14:paraId="7459BF02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147ADEAE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1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8BD83C4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2974C5C7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7FD43962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0BAA597E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2137F80A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vAlign w:val="center"/>
          </w:tcPr>
          <w:p w14:paraId="7B33531F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7B08D501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1CE0743D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69D7F8C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1D7032CE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  <w:tr w:rsidR="003101A4" w14:paraId="29446BEB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32019614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2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01E75BE7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3BD7035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35865914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7E142B1B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66C698A7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vAlign w:val="center"/>
          </w:tcPr>
          <w:p w14:paraId="6BDB2398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50F171C2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59A5FCE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4FE463E4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07D8F53A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  <w:tr w:rsidR="003101A4" w14:paraId="038CF4FC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40ECD28A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3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5855CC80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E933891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0EE0C5D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675CFEA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75A2800B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vAlign w:val="center"/>
          </w:tcPr>
          <w:p w14:paraId="7617205A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70410E5C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0AD0CE65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078AAC9F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6E0CFE84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  <w:tr w:rsidR="003101A4" w14:paraId="5BA469E0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519F11BB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4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5E7816E3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012E825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30609993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4F076D8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180BF92A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vAlign w:val="center"/>
          </w:tcPr>
          <w:p w14:paraId="1E6278AE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42BC7C6F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53FE8444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66250BA7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363CF589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  <w:tr w:rsidR="003101A4" w14:paraId="6386E82D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4D7E9FCC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5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0DC544C2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3EB6C50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9A72ED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DBD295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CE83876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vAlign w:val="center"/>
          </w:tcPr>
          <w:p w14:paraId="53CAEDE5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2B153AAA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687868BE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6E572AD2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2112A66A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  <w:tr w:rsidR="003101A4" w14:paraId="2C5754DA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498604FA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6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3579C39C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B521AE1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37DDF01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850B810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BB21482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9C978C5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712B0A96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1B42015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4E3A79B0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345B4448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  <w:tr w:rsidR="003101A4" w14:paraId="221F4F01" w14:textId="77777777" w:rsidTr="003101A4">
        <w:trPr>
          <w:trHeight w:val="850"/>
        </w:trPr>
        <w:tc>
          <w:tcPr>
            <w:tcW w:w="669" w:type="dxa"/>
            <w:vAlign w:val="center"/>
          </w:tcPr>
          <w:p w14:paraId="2D5EE8BE" w14:textId="77777777" w:rsidR="003101A4" w:rsidRPr="00821000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821000">
              <w:rPr>
                <w:rFonts w:ascii="Cambria Math" w:hAnsi="Cambria Math" w:cs="Lucida Sans Unicode"/>
                <w:b/>
                <w:sz w:val="28"/>
                <w:szCs w:val="28"/>
              </w:rPr>
              <w:t>7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D1387AF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1490310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9076962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3C62B602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31ED49A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72FB78D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CA19049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65" w:type="dxa"/>
            <w:vAlign w:val="center"/>
          </w:tcPr>
          <w:p w14:paraId="5D29284B" w14:textId="77777777" w:rsidR="003101A4" w:rsidRDefault="003101A4" w:rsidP="003101A4">
            <w:pPr>
              <w:tabs>
                <w:tab w:val="left" w:pos="4140"/>
              </w:tabs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377" w:type="dxa"/>
            <w:vAlign w:val="center"/>
          </w:tcPr>
          <w:p w14:paraId="0EFBB51E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⊕</w:t>
            </w:r>
          </w:p>
        </w:tc>
        <w:tc>
          <w:tcPr>
            <w:tcW w:w="1365" w:type="dxa"/>
            <w:vAlign w:val="center"/>
          </w:tcPr>
          <w:p w14:paraId="695FFAA4" w14:textId="77777777" w:rsidR="003101A4" w:rsidRDefault="003101A4" w:rsidP="000631D3">
            <w:pPr>
              <w:tabs>
                <w:tab w:val="left" w:pos="4140"/>
              </w:tabs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⊝</w:t>
            </w:r>
          </w:p>
        </w:tc>
      </w:tr>
    </w:tbl>
    <w:p w14:paraId="2626A2A5" w14:textId="77777777" w:rsidR="0095655E" w:rsidRDefault="00E90870" w:rsidP="00B677B3">
      <w:pPr>
        <w:tabs>
          <w:tab w:val="left" w:pos="4140"/>
        </w:tabs>
        <w:spacing w:line="320" w:lineRule="atLeast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ab/>
      </w:r>
    </w:p>
    <w:p w14:paraId="333A6025" w14:textId="77777777" w:rsidR="00E90870" w:rsidRDefault="00E90870" w:rsidP="00960D0F">
      <w:pPr>
        <w:spacing w:line="320" w:lineRule="atLeast"/>
        <w:jc w:val="both"/>
        <w:rPr>
          <w:rFonts w:ascii="Cambria Math" w:hAnsi="Cambria Math" w:cs="Lucida Sans Unicode"/>
        </w:rPr>
        <w:sectPr w:rsidR="00E90870" w:rsidSect="00E90870">
          <w:headerReference w:type="default" r:id="rId13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1873ADD" w14:textId="77777777" w:rsidR="0095655E" w:rsidRPr="00F36DF2" w:rsidRDefault="0095655E" w:rsidP="0095655E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lastRenderedPageBreak/>
        <w:t xml:space="preserve">Problem </w:t>
      </w:r>
      <w:r>
        <w:rPr>
          <w:rFonts w:ascii="Cambria Math" w:hAnsi="Cambria Math" w:cs="Lucida Sans Unicode"/>
          <w:sz w:val="28"/>
          <w:szCs w:val="28"/>
        </w:rPr>
        <w:t>H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136560">
        <w:rPr>
          <w:rFonts w:ascii="Cambria Math" w:hAnsi="Cambria Math" w:cs="Lucida Sans Unicode"/>
          <w:sz w:val="28"/>
          <w:szCs w:val="28"/>
        </w:rPr>
        <w:t>18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</w:p>
    <w:p w14:paraId="1BEA1ECF" w14:textId="77777777" w:rsidR="0095655E" w:rsidRPr="00F36DF2" w:rsidRDefault="0095655E" w:rsidP="0095655E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Quantitative </w:t>
      </w:r>
      <w:r w:rsidRPr="00F36DF2">
        <w:rPr>
          <w:rFonts w:ascii="Cambria Math" w:hAnsi="Cambria Math" w:cs="Lucida Sans Unicode"/>
          <w:sz w:val="28"/>
          <w:szCs w:val="28"/>
        </w:rPr>
        <w:t xml:space="preserve">Analyse </w:t>
      </w:r>
    </w:p>
    <w:p w14:paraId="7FAC9B99" w14:textId="77777777" w:rsidR="0095655E" w:rsidRPr="003E67E3" w:rsidRDefault="0095655E" w:rsidP="0095655E">
      <w:pPr>
        <w:spacing w:line="320" w:lineRule="atLeast"/>
        <w:jc w:val="both"/>
        <w:rPr>
          <w:rFonts w:ascii="Cambria Math" w:hAnsi="Cambria Math" w:cs="Lucida Sans Unicode"/>
          <w:lang w:val="de-DE"/>
        </w:rPr>
      </w:pPr>
    </w:p>
    <w:p w14:paraId="1BDA49D3" w14:textId="77777777" w:rsidR="0095655E" w:rsidRPr="00F36DF2" w:rsidRDefault="0095655E" w:rsidP="0095655E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 w:rsidRPr="00F36DF2">
        <w:rPr>
          <w:rFonts w:ascii="Cambria Math" w:hAnsi="Cambria Math" w:cs="Lucida Sans Unicode"/>
          <w:b/>
          <w:bCs/>
          <w:lang w:val="de-DE"/>
        </w:rPr>
        <w:t xml:space="preserve">1. </w:t>
      </w:r>
      <w:r>
        <w:rPr>
          <w:rFonts w:ascii="Cambria Math" w:hAnsi="Cambria Math" w:cs="Lucida Sans Unicode"/>
          <w:b/>
          <w:bCs/>
          <w:lang w:val="de-DE"/>
        </w:rPr>
        <w:t>Problemstellung</w:t>
      </w:r>
    </w:p>
    <w:p w14:paraId="204EE644" w14:textId="77777777" w:rsidR="0095655E" w:rsidRDefault="0095655E" w:rsidP="0095655E">
      <w:pPr>
        <w:spacing w:line="320" w:lineRule="atLeast"/>
        <w:jc w:val="both"/>
        <w:rPr>
          <w:rFonts w:ascii="Cambria Math" w:hAnsi="Cambria Math" w:cs="Lucida Sans Unicode"/>
        </w:rPr>
      </w:pPr>
    </w:p>
    <w:p w14:paraId="0DE4848A" w14:textId="7E7F9291" w:rsidR="0095655E" w:rsidRDefault="0095655E" w:rsidP="0095655E">
      <w:pPr>
        <w:spacing w:line="320" w:lineRule="atLeast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>Ihre Probe enthält Fe(NH</w:t>
      </w:r>
      <w:r>
        <w:rPr>
          <w:rFonts w:ascii="Cambria Math" w:hAnsi="Cambria Math" w:cs="Lucida Sans Unicode"/>
          <w:vertAlign w:val="subscript"/>
        </w:rPr>
        <w:t>4</w:t>
      </w:r>
      <w:r>
        <w:rPr>
          <w:rFonts w:ascii="Cambria Math" w:hAnsi="Cambria Math" w:cs="Lucida Sans Unicode"/>
        </w:rPr>
        <w:t>)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(SO</w:t>
      </w:r>
      <w:r>
        <w:rPr>
          <w:rFonts w:ascii="Cambria Math" w:hAnsi="Cambria Math" w:cs="Lucida Sans Unicode"/>
          <w:vertAlign w:val="subscript"/>
        </w:rPr>
        <w:t>4</w:t>
      </w:r>
      <w:r>
        <w:rPr>
          <w:rFonts w:ascii="Cambria Math" w:hAnsi="Cambria Math" w:cs="Lucida Sans Unicode"/>
        </w:rPr>
        <w:t>)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·</w:t>
      </w:r>
      <w:r w:rsidRPr="008422CE">
        <w:rPr>
          <w:rFonts w:ascii="Cambria Math" w:hAnsi="Cambria Math" w:cs="Lucida Sans Unicode"/>
          <w:i/>
        </w:rPr>
        <w:t>z</w:t>
      </w:r>
      <w:r w:rsidR="00B11076">
        <w:rPr>
          <w:rFonts w:ascii="Cambria Math" w:hAnsi="Cambria Math" w:cs="Lucida Sans Unicode"/>
          <w:i/>
        </w:rPr>
        <w:t xml:space="preserve"> </w:t>
      </w:r>
      <w:r>
        <w:rPr>
          <w:rFonts w:ascii="Cambria Math" w:hAnsi="Cambria Math" w:cs="Lucida Sans Unicode"/>
        </w:rPr>
        <w:t>H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O, (</w:t>
      </w:r>
      <w:r w:rsidRPr="005C4638">
        <w:rPr>
          <w:rFonts w:ascii="Cambria Math" w:hAnsi="Cambria Math" w:cs="Lucida Sans Unicode"/>
          <w:i/>
        </w:rPr>
        <w:t>M</w:t>
      </w:r>
      <w:r>
        <w:rPr>
          <w:rFonts w:ascii="Cambria Math" w:hAnsi="Cambria Math" w:cs="Lucida Sans Unicode"/>
        </w:rPr>
        <w:t>(ohne H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O) = 284,1 g·mol</w:t>
      </w:r>
      <w:r>
        <w:rPr>
          <w:rFonts w:ascii="Cambria Math" w:hAnsi="Cambria Math" w:cs="Lucida Sans Unicode"/>
          <w:vertAlign w:val="superscript"/>
        </w:rPr>
        <w:t>-1</w:t>
      </w:r>
      <w:r>
        <w:rPr>
          <w:rFonts w:ascii="Cambria Math" w:hAnsi="Cambria Math" w:cs="Lucida Sans Unicode"/>
        </w:rPr>
        <w:t>), das in leicht schwefelsaurer Lösung in Ihren Maßkolben eingefüllt wurde.</w:t>
      </w:r>
    </w:p>
    <w:p w14:paraId="12BD60B3" w14:textId="7FBC8677" w:rsidR="0095655E" w:rsidRPr="00960D0F" w:rsidRDefault="0095655E" w:rsidP="0095655E">
      <w:pPr>
        <w:spacing w:line="320" w:lineRule="atLeast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>Fe(II) lässt sich in saurem Milieu mit MnO</w:t>
      </w:r>
      <w:r>
        <w:rPr>
          <w:rFonts w:ascii="Cambria Math" w:hAnsi="Cambria Math" w:cs="Lucida Sans Unicode"/>
          <w:vertAlign w:val="subscript"/>
        </w:rPr>
        <w:t>4</w:t>
      </w:r>
      <w:r w:rsidR="00B11076">
        <w:rPr>
          <w:rFonts w:ascii="Cambria Math" w:hAnsi="Cambria Math" w:cs="Lucida Sans Unicode"/>
          <w:vertAlign w:val="superscript"/>
        </w:rPr>
        <w:t>−</w:t>
      </w:r>
      <w:r>
        <w:rPr>
          <w:rFonts w:ascii="Cambria Math" w:hAnsi="Cambria Math" w:cs="Lucida Sans Unicode"/>
        </w:rPr>
        <w:t xml:space="preserve"> zu Fe(III) und Mn</w:t>
      </w:r>
      <w:r>
        <w:rPr>
          <w:rFonts w:ascii="Cambria Math" w:hAnsi="Cambria Math" w:cs="Lucida Sans Unicode"/>
          <w:vertAlign w:val="superscript"/>
        </w:rPr>
        <w:t>2+</w:t>
      </w:r>
      <w:r>
        <w:rPr>
          <w:rFonts w:ascii="Cambria Math" w:hAnsi="Cambria Math" w:cs="Lucida Sans Unicode"/>
        </w:rPr>
        <w:t xml:space="preserve"> umsetzen.</w:t>
      </w:r>
    </w:p>
    <w:p w14:paraId="06338035" w14:textId="7F26B0F2" w:rsidR="0095655E" w:rsidRPr="00134142" w:rsidRDefault="0095655E" w:rsidP="0095655E">
      <w:pPr>
        <w:spacing w:line="320" w:lineRule="atLeast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 xml:space="preserve">Sie sollen letztendlich </w:t>
      </w:r>
      <w:r w:rsidRPr="008422CE">
        <w:rPr>
          <w:rFonts w:ascii="Cambria Math" w:hAnsi="Cambria Math" w:cs="Lucida Sans Unicode"/>
          <w:i/>
        </w:rPr>
        <w:t>z</w:t>
      </w:r>
      <w:r w:rsidR="003B597A">
        <w:rPr>
          <w:rFonts w:ascii="Cambria Math" w:hAnsi="Cambria Math" w:cs="Lucida Sans Unicode"/>
        </w:rPr>
        <w:t xml:space="preserve"> (ganzzahlig)</w:t>
      </w:r>
      <w:r>
        <w:rPr>
          <w:rFonts w:ascii="Cambria Math" w:hAnsi="Cambria Math" w:cs="Lucida Sans Unicode"/>
        </w:rPr>
        <w:t>, die Anzahl der Wassermoleküle pro Formeleinheit Fe(NH</w:t>
      </w:r>
      <w:r>
        <w:rPr>
          <w:rFonts w:ascii="Cambria Math" w:hAnsi="Cambria Math" w:cs="Lucida Sans Unicode"/>
          <w:vertAlign w:val="subscript"/>
        </w:rPr>
        <w:t>4</w:t>
      </w:r>
      <w:r>
        <w:rPr>
          <w:rFonts w:ascii="Cambria Math" w:hAnsi="Cambria Math" w:cs="Lucida Sans Unicode"/>
        </w:rPr>
        <w:t>)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(SO</w:t>
      </w:r>
      <w:r>
        <w:rPr>
          <w:rFonts w:ascii="Cambria Math" w:hAnsi="Cambria Math" w:cs="Lucida Sans Unicode"/>
          <w:vertAlign w:val="subscript"/>
        </w:rPr>
        <w:t>4</w:t>
      </w:r>
      <w:r>
        <w:rPr>
          <w:rFonts w:ascii="Cambria Math" w:hAnsi="Cambria Math" w:cs="Lucida Sans Unicode"/>
        </w:rPr>
        <w:t>)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 xml:space="preserve"> ermitteln</w:t>
      </w:r>
      <w:r w:rsidR="008422CE">
        <w:rPr>
          <w:rFonts w:ascii="Cambria Math" w:hAnsi="Cambria Math" w:cs="Lucida Sans Unicode"/>
        </w:rPr>
        <w:t>. D</w:t>
      </w:r>
      <w:r>
        <w:rPr>
          <w:rFonts w:ascii="Cambria Math" w:hAnsi="Cambria Math" w:cs="Lucida Sans Unicode"/>
        </w:rPr>
        <w:t>azu benötigen Sie neben Ihrem Titrationsergebnis die Einwaage an Fe(NH</w:t>
      </w:r>
      <w:r>
        <w:rPr>
          <w:rFonts w:ascii="Cambria Math" w:hAnsi="Cambria Math" w:cs="Lucida Sans Unicode"/>
          <w:vertAlign w:val="subscript"/>
        </w:rPr>
        <w:t>4</w:t>
      </w:r>
      <w:r>
        <w:rPr>
          <w:rFonts w:ascii="Cambria Math" w:hAnsi="Cambria Math" w:cs="Lucida Sans Unicode"/>
        </w:rPr>
        <w:t>)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(SO</w:t>
      </w:r>
      <w:r>
        <w:rPr>
          <w:rFonts w:ascii="Cambria Math" w:hAnsi="Cambria Math" w:cs="Lucida Sans Unicode"/>
          <w:vertAlign w:val="subscript"/>
        </w:rPr>
        <w:t>4</w:t>
      </w:r>
      <w:r>
        <w:rPr>
          <w:rFonts w:ascii="Cambria Math" w:hAnsi="Cambria Math" w:cs="Lucida Sans Unicode"/>
        </w:rPr>
        <w:t>)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>·</w:t>
      </w:r>
      <w:r w:rsidRPr="008422CE">
        <w:rPr>
          <w:rFonts w:ascii="Cambria Math" w:hAnsi="Cambria Math" w:cs="Lucida Sans Unicode"/>
          <w:i/>
        </w:rPr>
        <w:t>z</w:t>
      </w:r>
      <w:r w:rsidR="00B11076">
        <w:rPr>
          <w:rFonts w:ascii="Cambria Math" w:hAnsi="Cambria Math" w:cs="Lucida Sans Unicode"/>
          <w:i/>
        </w:rPr>
        <w:t xml:space="preserve"> </w:t>
      </w:r>
      <w:r>
        <w:rPr>
          <w:rFonts w:ascii="Cambria Math" w:hAnsi="Cambria Math" w:cs="Lucida Sans Unicode"/>
        </w:rPr>
        <w:t>H</w:t>
      </w:r>
      <w:r>
        <w:rPr>
          <w:rFonts w:ascii="Cambria Math" w:hAnsi="Cambria Math" w:cs="Lucida Sans Unicode"/>
          <w:vertAlign w:val="subscript"/>
        </w:rPr>
        <w:t>2</w:t>
      </w:r>
      <w:r>
        <w:rPr>
          <w:rFonts w:ascii="Cambria Math" w:hAnsi="Cambria Math" w:cs="Lucida Sans Unicode"/>
        </w:rPr>
        <w:t xml:space="preserve">O in Ihrem Kolben. </w:t>
      </w:r>
      <w:r w:rsidRPr="004E3FFE">
        <w:rPr>
          <w:rFonts w:ascii="Cambria Math" w:hAnsi="Cambria Math" w:cs="Lucida Sans Unicode"/>
          <w:u w:val="single"/>
        </w:rPr>
        <w:t xml:space="preserve">Dieser Wert steht zusammen mit der Platznummer in der Einheit mg auf </w:t>
      </w:r>
      <w:r w:rsidR="008422CE">
        <w:rPr>
          <w:rFonts w:ascii="Cambria Math" w:hAnsi="Cambria Math" w:cs="Lucida Sans Unicode"/>
          <w:u w:val="single"/>
        </w:rPr>
        <w:t>dem Beib</w:t>
      </w:r>
      <w:r w:rsidRPr="004E3FFE">
        <w:rPr>
          <w:rFonts w:ascii="Cambria Math" w:hAnsi="Cambria Math" w:cs="Lucida Sans Unicode"/>
          <w:u w:val="single"/>
        </w:rPr>
        <w:t xml:space="preserve">latt, auf dem auch Flammenfärbungen </w:t>
      </w:r>
      <w:r>
        <w:rPr>
          <w:rFonts w:ascii="Cambria Math" w:hAnsi="Cambria Math" w:cs="Lucida Sans Unicode"/>
          <w:u w:val="single"/>
        </w:rPr>
        <w:t xml:space="preserve">(Problem </w:t>
      </w:r>
      <w:r w:rsidR="008422CE">
        <w:rPr>
          <w:rFonts w:ascii="Cambria Math" w:hAnsi="Cambria Math" w:cs="Lucida Sans Unicode"/>
          <w:u w:val="single"/>
        </w:rPr>
        <w:t>G</w:t>
      </w:r>
      <w:r>
        <w:rPr>
          <w:rFonts w:ascii="Cambria Math" w:hAnsi="Cambria Math" w:cs="Lucida Sans Unicode"/>
          <w:u w:val="single"/>
        </w:rPr>
        <w:t xml:space="preserve">) </w:t>
      </w:r>
      <w:r w:rsidRPr="004E3FFE">
        <w:rPr>
          <w:rFonts w:ascii="Cambria Math" w:hAnsi="Cambria Math" w:cs="Lucida Sans Unicode"/>
          <w:u w:val="single"/>
        </w:rPr>
        <w:t>abgebildet sind.</w:t>
      </w:r>
    </w:p>
    <w:p w14:paraId="00CA282E" w14:textId="77777777" w:rsidR="0095655E" w:rsidRDefault="0095655E" w:rsidP="0095655E">
      <w:pPr>
        <w:spacing w:line="320" w:lineRule="atLeast"/>
        <w:jc w:val="both"/>
        <w:rPr>
          <w:rFonts w:ascii="Cambria Math" w:hAnsi="Cambria Math" w:cs="Lucida Sans Unicode"/>
        </w:rPr>
      </w:pPr>
      <w:r w:rsidRPr="00D34A11">
        <w:rPr>
          <w:rFonts w:ascii="Cambria Math" w:hAnsi="Cambria Math" w:cs="Lucida Sans Unicode"/>
        </w:rPr>
        <w:t xml:space="preserve">Auf dem </w:t>
      </w:r>
      <w:r>
        <w:rPr>
          <w:rFonts w:ascii="Cambria Math" w:hAnsi="Cambria Math" w:cs="Lucida Sans Unicode"/>
        </w:rPr>
        <w:t>Arbeitsplatz stehen die folgenden Geräte und Chemikalien für diese Aufgabe zur Verfügung:</w:t>
      </w:r>
    </w:p>
    <w:p w14:paraId="667425A8" w14:textId="77777777" w:rsidR="0095655E" w:rsidRPr="00D34A11" w:rsidRDefault="0095655E" w:rsidP="0095655E">
      <w:pPr>
        <w:spacing w:line="320" w:lineRule="atLeast"/>
        <w:jc w:val="both"/>
        <w:rPr>
          <w:rFonts w:ascii="Cambria Math" w:hAnsi="Cambria Math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582"/>
        <w:gridCol w:w="430"/>
        <w:gridCol w:w="5353"/>
      </w:tblGrid>
      <w:tr w:rsidR="0095655E" w:rsidRPr="00354670" w14:paraId="2CE604A3" w14:textId="77777777" w:rsidTr="000631D3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9AC" w14:textId="77777777" w:rsidR="0095655E" w:rsidRPr="00354670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00B" w14:textId="77777777" w:rsidR="0095655E" w:rsidRPr="00354670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Bürette auf Stativ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078D" w14:textId="77777777" w:rsidR="0095655E" w:rsidRPr="00354670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917" w14:textId="1DB87EB9" w:rsidR="0095655E" w:rsidRPr="00354670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Plastikflasche mit H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SO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 xml:space="preserve"> 2 M („H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SO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 xml:space="preserve"> 2 M“)</w:t>
            </w:r>
          </w:p>
        </w:tc>
      </w:tr>
      <w:tr w:rsidR="0095655E" w:rsidRPr="003D4F76" w14:paraId="158FAF44" w14:textId="77777777" w:rsidTr="000631D3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AFAB" w14:textId="77777777" w:rsidR="0095655E" w:rsidRPr="00354670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ED6B" w14:textId="77777777" w:rsidR="0095655E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100 mL Maßkolben mit Nummer, Probe und Einwaage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17C" w14:textId="77777777" w:rsidR="0095655E" w:rsidRPr="00354670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340D" w14:textId="77777777" w:rsidR="0095655E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 xml:space="preserve">Braunglasflasche mit 70 mL </w:t>
            </w:r>
          </w:p>
          <w:p w14:paraId="467BC70A" w14:textId="77777777" w:rsidR="0095655E" w:rsidRPr="00354670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1644F2">
              <w:rPr>
                <w:rFonts w:ascii="Cambria Math" w:hAnsi="Cambria Math" w:cs="Lucida Sans Unicode"/>
              </w:rPr>
              <w:t>KMnO</w:t>
            </w:r>
            <w:r w:rsidRPr="001644F2"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 xml:space="preserve"> 0,0100 M  („</w:t>
            </w:r>
            <w:r w:rsidRPr="001644F2">
              <w:rPr>
                <w:rFonts w:ascii="Cambria Math" w:hAnsi="Cambria Math" w:cs="Lucida Sans Unicode"/>
              </w:rPr>
              <w:t>KMnO</w:t>
            </w:r>
            <w:r w:rsidRPr="001644F2"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 xml:space="preserve"> 0,0100 M“)</w:t>
            </w:r>
          </w:p>
        </w:tc>
      </w:tr>
      <w:tr w:rsidR="0095655E" w:rsidRPr="003D4F76" w14:paraId="0CE3B78E" w14:textId="77777777" w:rsidTr="000631D3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502" w14:textId="77777777" w:rsidR="0095655E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522" w14:textId="77777777" w:rsidR="0095655E" w:rsidRPr="005A6812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 xml:space="preserve">Abfallglas (Marmeladeglas)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172A" w14:textId="77777777" w:rsidR="0095655E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99E" w14:textId="77777777" w:rsidR="0095655E" w:rsidRDefault="00636A9B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k</w:t>
            </w:r>
            <w:r w:rsidR="0095655E">
              <w:rPr>
                <w:rFonts w:ascii="Cambria Math" w:hAnsi="Cambria Math" w:cs="Lucida Sans Unicode"/>
              </w:rPr>
              <w:t>leiner Trichter (für Bürette)</w:t>
            </w:r>
          </w:p>
        </w:tc>
      </w:tr>
      <w:tr w:rsidR="0095655E" w:rsidRPr="005A6812" w14:paraId="4166AC5A" w14:textId="77777777" w:rsidTr="000631D3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7E4E" w14:textId="77777777" w:rsidR="0095655E" w:rsidRPr="005A6812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742" w14:textId="77777777" w:rsidR="0095655E" w:rsidRPr="005A6812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Titrierkolben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8F69" w14:textId="77777777" w:rsidR="0095655E" w:rsidRPr="005A6812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8039" w14:textId="77777777" w:rsidR="0095655E" w:rsidRPr="005A6812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Küchenrolle</w:t>
            </w:r>
          </w:p>
        </w:tc>
      </w:tr>
      <w:tr w:rsidR="0095655E" w:rsidRPr="005A6812" w14:paraId="410456C9" w14:textId="77777777" w:rsidTr="000631D3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C187" w14:textId="77777777" w:rsidR="0095655E" w:rsidRPr="005A6812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0CC" w14:textId="77777777" w:rsidR="0095655E" w:rsidRPr="005A6812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10 mL Vollpipette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1A42" w14:textId="77777777" w:rsidR="0095655E" w:rsidRPr="005A6812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423F" w14:textId="77777777" w:rsidR="0095655E" w:rsidRPr="005A6812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Flasche Deionat</w:t>
            </w:r>
          </w:p>
        </w:tc>
      </w:tr>
      <w:tr w:rsidR="0095655E" w:rsidRPr="005A6812" w14:paraId="497929A7" w14:textId="77777777" w:rsidTr="000631D3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2613" w14:textId="77777777" w:rsidR="0095655E" w:rsidRPr="005A6812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8490" w14:textId="77777777" w:rsidR="0095655E" w:rsidRPr="005A6812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RG 16×160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6419" w14:textId="77777777" w:rsidR="0095655E" w:rsidRDefault="0095655E" w:rsidP="000631D3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007B" w14:textId="77777777" w:rsidR="0095655E" w:rsidRDefault="0095655E" w:rsidP="000631D3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Peleusball</w:t>
            </w:r>
          </w:p>
        </w:tc>
      </w:tr>
    </w:tbl>
    <w:p w14:paraId="483FC3A2" w14:textId="77777777" w:rsidR="0095655E" w:rsidRDefault="0095655E" w:rsidP="0095655E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</w:p>
    <w:p w14:paraId="51410121" w14:textId="77777777" w:rsidR="0095655E" w:rsidRPr="00F36DF2" w:rsidRDefault="0095655E" w:rsidP="0095655E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>
        <w:rPr>
          <w:rFonts w:ascii="Cambria Math" w:hAnsi="Cambria Math" w:cs="Lucida Sans Unicode"/>
          <w:b/>
          <w:bCs/>
          <w:lang w:val="de-DE"/>
        </w:rPr>
        <w:t>Genaue Analyse</w:t>
      </w:r>
    </w:p>
    <w:p w14:paraId="45D542AD" w14:textId="007B90AC" w:rsidR="0095655E" w:rsidRPr="00136560" w:rsidRDefault="0095655E" w:rsidP="0095655E">
      <w:pPr>
        <w:pStyle w:val="Listenabsatz"/>
        <w:numPr>
          <w:ilvl w:val="0"/>
          <w:numId w:val="21"/>
        </w:numPr>
        <w:spacing w:line="320" w:lineRule="atLeast"/>
        <w:jc w:val="both"/>
        <w:rPr>
          <w:rFonts w:ascii="Cambria Math" w:hAnsi="Cambria Math" w:cs="Lucida Sans Unicode"/>
          <w:sz w:val="24"/>
          <w:szCs w:val="24"/>
        </w:rPr>
      </w:pPr>
      <w:r w:rsidRPr="00136560">
        <w:rPr>
          <w:rFonts w:ascii="Cambria Math" w:hAnsi="Cambria Math" w:cs="Lucida Sans Unicode"/>
          <w:sz w:val="24"/>
          <w:szCs w:val="24"/>
        </w:rPr>
        <w:t>Füllen Sie die Bürette mit Hilfe des kleinen Trichters mit der KMnO</w:t>
      </w:r>
      <w:r w:rsidRPr="00136560">
        <w:rPr>
          <w:rFonts w:ascii="Cambria Math" w:hAnsi="Cambria Math" w:cs="Lucida Sans Unicode"/>
          <w:sz w:val="24"/>
          <w:szCs w:val="24"/>
          <w:vertAlign w:val="subscript"/>
        </w:rPr>
        <w:t>4</w:t>
      </w:r>
      <w:r w:rsidRPr="00136560">
        <w:rPr>
          <w:rFonts w:ascii="Cambria Math" w:hAnsi="Cambria Math" w:cs="Lucida Sans Unicode"/>
          <w:sz w:val="24"/>
          <w:szCs w:val="24"/>
        </w:rPr>
        <w:t>-Lösung. Achten Sie darauf, dass vor dem Titrieren keine Luftblase in der Bürette ist. Ac</w:t>
      </w:r>
      <w:r w:rsidR="00636A9B">
        <w:rPr>
          <w:rFonts w:ascii="Cambria Math" w:hAnsi="Cambria Math" w:cs="Lucida Sans Unicode"/>
          <w:sz w:val="24"/>
          <w:szCs w:val="24"/>
        </w:rPr>
        <w:t xml:space="preserve">htung: Bedenken </w:t>
      </w:r>
      <w:r w:rsidR="001C13CF">
        <w:rPr>
          <w:rFonts w:ascii="Cambria Math" w:hAnsi="Cambria Math" w:cs="Lucida Sans Unicode"/>
          <w:sz w:val="24"/>
          <w:szCs w:val="24"/>
        </w:rPr>
        <w:t>S</w:t>
      </w:r>
      <w:r w:rsidR="00636A9B">
        <w:rPr>
          <w:rFonts w:ascii="Cambria Math" w:hAnsi="Cambria Math" w:cs="Lucida Sans Unicode"/>
          <w:sz w:val="24"/>
          <w:szCs w:val="24"/>
        </w:rPr>
        <w:t>ie, dass beim E</w:t>
      </w:r>
      <w:r w:rsidRPr="00136560">
        <w:rPr>
          <w:rFonts w:ascii="Cambria Math" w:hAnsi="Cambria Math" w:cs="Lucida Sans Unicode"/>
          <w:sz w:val="24"/>
          <w:szCs w:val="24"/>
        </w:rPr>
        <w:t xml:space="preserve">infüllen der Trichter ein kleines Volumen hat und die Luft aus der Bürette auch heraus muss. Füllen </w:t>
      </w:r>
      <w:r w:rsidR="001C13CF">
        <w:rPr>
          <w:rFonts w:ascii="Cambria Math" w:hAnsi="Cambria Math" w:cs="Lucida Sans Unicode"/>
          <w:sz w:val="24"/>
          <w:szCs w:val="24"/>
        </w:rPr>
        <w:t>S</w:t>
      </w:r>
      <w:r w:rsidRPr="00136560">
        <w:rPr>
          <w:rFonts w:ascii="Cambria Math" w:hAnsi="Cambria Math" w:cs="Lucida Sans Unicode"/>
          <w:sz w:val="24"/>
          <w:szCs w:val="24"/>
        </w:rPr>
        <w:t xml:space="preserve">ie </w:t>
      </w:r>
      <w:r w:rsidR="008422CE">
        <w:rPr>
          <w:rFonts w:ascii="Cambria Math" w:hAnsi="Cambria Math" w:cs="Lucida Sans Unicode"/>
          <w:sz w:val="24"/>
          <w:szCs w:val="24"/>
        </w:rPr>
        <w:t xml:space="preserve">diese </w:t>
      </w:r>
      <w:r w:rsidRPr="00136560">
        <w:rPr>
          <w:rFonts w:ascii="Cambria Math" w:hAnsi="Cambria Math" w:cs="Lucida Sans Unicode"/>
          <w:sz w:val="24"/>
          <w:szCs w:val="24"/>
        </w:rPr>
        <w:t>daher langsam unter leichtem Anheben des Trichters.</w:t>
      </w:r>
    </w:p>
    <w:p w14:paraId="216BD212" w14:textId="710F9B22" w:rsidR="0095655E" w:rsidRPr="00136560" w:rsidRDefault="0095655E" w:rsidP="0095655E">
      <w:pPr>
        <w:pStyle w:val="Listenabsatz"/>
        <w:numPr>
          <w:ilvl w:val="0"/>
          <w:numId w:val="21"/>
        </w:numPr>
        <w:spacing w:line="320" w:lineRule="atLeast"/>
        <w:jc w:val="both"/>
        <w:rPr>
          <w:rFonts w:ascii="Cambria Math" w:hAnsi="Cambria Math" w:cs="Lucida Sans Unicode"/>
          <w:sz w:val="24"/>
          <w:szCs w:val="24"/>
        </w:rPr>
      </w:pPr>
      <w:r w:rsidRPr="00136560">
        <w:rPr>
          <w:rFonts w:ascii="Cambria Math" w:hAnsi="Cambria Math" w:cs="Lucida Sans Unicode"/>
          <w:sz w:val="24"/>
          <w:szCs w:val="24"/>
        </w:rPr>
        <w:t xml:space="preserve">Füllen </w:t>
      </w:r>
      <w:r w:rsidR="001C13CF">
        <w:rPr>
          <w:rFonts w:ascii="Cambria Math" w:hAnsi="Cambria Math" w:cs="Lucida Sans Unicode"/>
          <w:sz w:val="24"/>
          <w:szCs w:val="24"/>
        </w:rPr>
        <w:t>S</w:t>
      </w:r>
      <w:r w:rsidRPr="00136560">
        <w:rPr>
          <w:rFonts w:ascii="Cambria Math" w:hAnsi="Cambria Math" w:cs="Lucida Sans Unicode"/>
          <w:sz w:val="24"/>
          <w:szCs w:val="24"/>
        </w:rPr>
        <w:t>ie den Maßkolben auf und homogenisieren Sie.</w:t>
      </w:r>
    </w:p>
    <w:p w14:paraId="4066D39B" w14:textId="77777777" w:rsidR="0095655E" w:rsidRPr="00136560" w:rsidRDefault="0095655E" w:rsidP="0095655E">
      <w:pPr>
        <w:pStyle w:val="Listenabsatz"/>
        <w:numPr>
          <w:ilvl w:val="0"/>
          <w:numId w:val="21"/>
        </w:numPr>
        <w:spacing w:line="320" w:lineRule="atLeast"/>
        <w:jc w:val="both"/>
        <w:rPr>
          <w:rFonts w:ascii="Cambria Math" w:hAnsi="Cambria Math" w:cs="Lucida Sans Unicode"/>
          <w:sz w:val="24"/>
          <w:szCs w:val="24"/>
        </w:rPr>
      </w:pPr>
      <w:r w:rsidRPr="00136560">
        <w:rPr>
          <w:rFonts w:ascii="Cambria Math" w:hAnsi="Cambria Math" w:cs="Lucida Sans Unicode"/>
          <w:sz w:val="24"/>
          <w:szCs w:val="24"/>
        </w:rPr>
        <w:t>Pipettieren Sie jetzt 10,0 mL der Probenlösung in einen Titrierkolben, setzen Sie 40 mL Deionat (2×RG voll) und 10 mL H</w:t>
      </w:r>
      <w:r w:rsidRPr="00136560">
        <w:rPr>
          <w:rFonts w:ascii="Cambria Math" w:hAnsi="Cambria Math" w:cs="Lucida Sans Unicode"/>
          <w:sz w:val="24"/>
          <w:szCs w:val="24"/>
          <w:vertAlign w:val="subscript"/>
        </w:rPr>
        <w:t>2</w:t>
      </w:r>
      <w:r w:rsidRPr="00136560">
        <w:rPr>
          <w:rFonts w:ascii="Cambria Math" w:hAnsi="Cambria Math" w:cs="Lucida Sans Unicode"/>
          <w:sz w:val="24"/>
          <w:szCs w:val="24"/>
        </w:rPr>
        <w:t>SO</w:t>
      </w:r>
      <w:r w:rsidRPr="00136560">
        <w:rPr>
          <w:rFonts w:ascii="Cambria Math" w:hAnsi="Cambria Math" w:cs="Lucida Sans Unicode"/>
          <w:sz w:val="24"/>
          <w:szCs w:val="24"/>
          <w:vertAlign w:val="subscript"/>
        </w:rPr>
        <w:t>4</w:t>
      </w:r>
      <w:r w:rsidRPr="00136560">
        <w:rPr>
          <w:rFonts w:ascii="Cambria Math" w:hAnsi="Cambria Math" w:cs="Lucida Sans Unicode"/>
          <w:sz w:val="24"/>
          <w:szCs w:val="24"/>
        </w:rPr>
        <w:t xml:space="preserve"> (½ RG voll) zu.</w:t>
      </w:r>
    </w:p>
    <w:p w14:paraId="43D0BDB2" w14:textId="77777777" w:rsidR="0095655E" w:rsidRPr="00136560" w:rsidRDefault="0095655E" w:rsidP="0095655E">
      <w:pPr>
        <w:pStyle w:val="Listenabsatz"/>
        <w:numPr>
          <w:ilvl w:val="0"/>
          <w:numId w:val="21"/>
        </w:numPr>
        <w:spacing w:line="320" w:lineRule="atLeast"/>
        <w:jc w:val="both"/>
        <w:rPr>
          <w:rFonts w:ascii="Cambria Math" w:hAnsi="Cambria Math" w:cs="Lucida Sans Unicode"/>
          <w:sz w:val="24"/>
          <w:szCs w:val="24"/>
        </w:rPr>
      </w:pPr>
      <w:r w:rsidRPr="00136560">
        <w:rPr>
          <w:rFonts w:ascii="Cambria Math" w:hAnsi="Cambria Math" w:cs="Lucida Sans Unicode"/>
          <w:sz w:val="24"/>
          <w:szCs w:val="24"/>
        </w:rPr>
        <w:t>Titrieren Sie mit der KMnO</w:t>
      </w:r>
      <w:r w:rsidRPr="00136560">
        <w:rPr>
          <w:rFonts w:ascii="Cambria Math" w:hAnsi="Cambria Math" w:cs="Lucida Sans Unicode"/>
          <w:sz w:val="24"/>
          <w:szCs w:val="24"/>
          <w:vertAlign w:val="subscript"/>
        </w:rPr>
        <w:t>4</w:t>
      </w:r>
      <w:r w:rsidRPr="00136560">
        <w:rPr>
          <w:rFonts w:ascii="Cambria Math" w:hAnsi="Cambria Math" w:cs="Lucida Sans Unicode"/>
          <w:sz w:val="24"/>
          <w:szCs w:val="24"/>
        </w:rPr>
        <w:t>-Lösung aus der Bürette bis zum ersten Umschlag auf Rosa.</w:t>
      </w:r>
    </w:p>
    <w:p w14:paraId="3A0A2E15" w14:textId="77777777" w:rsidR="0095655E" w:rsidRPr="00136560" w:rsidRDefault="0095655E" w:rsidP="0095655E">
      <w:pPr>
        <w:pStyle w:val="Listenabsatz"/>
        <w:numPr>
          <w:ilvl w:val="0"/>
          <w:numId w:val="21"/>
        </w:numPr>
        <w:spacing w:line="320" w:lineRule="atLeast"/>
        <w:jc w:val="both"/>
        <w:rPr>
          <w:rFonts w:ascii="Cambria Math" w:hAnsi="Cambria Math" w:cs="Lucida Sans Unicode"/>
          <w:sz w:val="24"/>
          <w:szCs w:val="24"/>
        </w:rPr>
      </w:pPr>
      <w:r w:rsidRPr="00136560">
        <w:rPr>
          <w:rFonts w:ascii="Cambria Math" w:hAnsi="Cambria Math" w:cs="Lucida Sans Unicode"/>
          <w:sz w:val="24"/>
          <w:szCs w:val="24"/>
        </w:rPr>
        <w:t>Wiederholen Sie die Bestimmung, bis Sie zu einem für Sie akzeptablen Mittelwert für das Titrationsvolumen kommen (</w:t>
      </w:r>
      <w:r w:rsidRPr="00136560">
        <w:rPr>
          <w:rFonts w:ascii="Cambria Math" w:hAnsi="Cambria Math" w:cs="Lucida Sans Unicode"/>
          <w:b/>
          <w:i/>
          <w:sz w:val="24"/>
          <w:szCs w:val="24"/>
        </w:rPr>
        <w:t>V</w:t>
      </w:r>
      <w:r w:rsidRPr="00136560">
        <w:rPr>
          <w:rFonts w:ascii="Cambria Math" w:hAnsi="Cambria Math" w:cs="Lucida Sans Unicode"/>
          <w:b/>
          <w:i/>
          <w:sz w:val="24"/>
          <w:szCs w:val="24"/>
          <w:vertAlign w:val="subscript"/>
        </w:rPr>
        <w:t>TIT</w:t>
      </w:r>
      <w:r w:rsidRPr="00136560">
        <w:rPr>
          <w:rFonts w:ascii="Cambria Math" w:hAnsi="Cambria Math" w:cs="Lucida Sans Unicode"/>
          <w:sz w:val="24"/>
          <w:szCs w:val="24"/>
        </w:rPr>
        <w:t>).</w:t>
      </w:r>
    </w:p>
    <w:p w14:paraId="33969BFE" w14:textId="77777777" w:rsidR="008422CE" w:rsidRDefault="0095655E" w:rsidP="00777C3E">
      <w:pPr>
        <w:spacing w:line="320" w:lineRule="atLeast"/>
        <w:ind w:left="360" w:hanging="360"/>
        <w:jc w:val="both"/>
        <w:rPr>
          <w:rFonts w:ascii="Cambria Math" w:hAnsi="Cambria Math" w:cs="Lucida Sans Unicode"/>
          <w:b/>
        </w:rPr>
      </w:pPr>
      <w:r w:rsidRPr="00B10B3E">
        <w:rPr>
          <w:rFonts w:ascii="Cambria Math" w:hAnsi="Cambria Math" w:cs="Lucida Sans Unicode"/>
          <w:b/>
        </w:rPr>
        <w:t xml:space="preserve">Entsorgung: </w:t>
      </w:r>
    </w:p>
    <w:p w14:paraId="33EB3A3D" w14:textId="0C654D68" w:rsidR="0078687C" w:rsidRPr="0078687C" w:rsidRDefault="008422CE" w:rsidP="00B677B3">
      <w:pPr>
        <w:spacing w:line="320" w:lineRule="atLeast"/>
        <w:ind w:left="360"/>
        <w:jc w:val="both"/>
        <w:rPr>
          <w:lang w:val="de-DE"/>
        </w:rPr>
      </w:pPr>
      <w:r>
        <w:rPr>
          <w:rFonts w:ascii="Cambria Math" w:hAnsi="Cambria Math" w:cs="Lucida Sans Unicode"/>
          <w:b/>
        </w:rPr>
        <w:t xml:space="preserve">Permanganathaltige Lösungen werden gesammelt – </w:t>
      </w:r>
      <w:r w:rsidR="001C13CF">
        <w:rPr>
          <w:rFonts w:ascii="Cambria Math" w:hAnsi="Cambria Math" w:cs="Lucida Sans Unicode"/>
          <w:b/>
        </w:rPr>
        <w:t>NICHT</w:t>
      </w:r>
      <w:bookmarkStart w:id="0" w:name="_GoBack"/>
      <w:bookmarkEnd w:id="0"/>
      <w:r>
        <w:rPr>
          <w:rFonts w:ascii="Cambria Math" w:hAnsi="Cambria Math" w:cs="Lucida Sans Unicode"/>
          <w:b/>
        </w:rPr>
        <w:t xml:space="preserve"> in den Abguss entsorgt.</w:t>
      </w:r>
    </w:p>
    <w:sectPr w:rsidR="0078687C" w:rsidRPr="0078687C" w:rsidSect="00B10B3E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D180" w14:textId="77777777" w:rsidR="000631D3" w:rsidRDefault="000631D3">
      <w:r>
        <w:separator/>
      </w:r>
    </w:p>
  </w:endnote>
  <w:endnote w:type="continuationSeparator" w:id="0">
    <w:p w14:paraId="0E0EBB2C" w14:textId="77777777" w:rsidR="000631D3" w:rsidRDefault="000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844364971"/>
      <w:docPartObj>
        <w:docPartGallery w:val="Page Numbers (Bottom of Page)"/>
        <w:docPartUnique/>
      </w:docPartObj>
    </w:sdtPr>
    <w:sdtEndPr/>
    <w:sdtContent>
      <w:p w14:paraId="441B9F25" w14:textId="356DED88" w:rsidR="000631D3" w:rsidRDefault="000631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CF" w:rsidRPr="001C13CF">
          <w:rPr>
            <w:noProof/>
            <w:lang w:val="de-DE"/>
          </w:rPr>
          <w:t>1</w:t>
        </w:r>
        <w:r>
          <w:fldChar w:fldCharType="end"/>
        </w:r>
      </w:p>
    </w:sdtContent>
  </w:sdt>
  <w:p w14:paraId="72B532C5" w14:textId="70408C0A" w:rsidR="000631D3" w:rsidRPr="00B11076" w:rsidRDefault="00B11076">
    <w:pPr>
      <w:pStyle w:val="Fuzeile"/>
      <w:rPr>
        <w:rFonts w:ascii="Lucida Sans Unicode" w:hAnsi="Lucida Sans Unicode" w:cs="Lucida Sans Unicode"/>
        <w:color w:val="A6A6A6" w:themeColor="background1" w:themeShade="A6"/>
        <w:sz w:val="16"/>
        <w:szCs w:val="16"/>
        <w:lang w:val="de-DE"/>
      </w:rPr>
    </w:pPr>
    <w:r w:rsidRPr="00B11076">
      <w:rPr>
        <w:rFonts w:ascii="Lucida Sans Unicode" w:hAnsi="Lucida Sans Unicode" w:cs="Lucida Sans Unicode"/>
        <w:color w:val="A6A6A6" w:themeColor="background1" w:themeShade="A6"/>
        <w:sz w:val="16"/>
        <w:szCs w:val="16"/>
        <w:lang w:val="de-DE"/>
      </w:rPr>
      <w:t>Finale Version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827409920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59513D25" w14:textId="77777777" w:rsidR="001C13CF" w:rsidRPr="001C13CF" w:rsidRDefault="001C13CF">
        <w:pPr>
          <w:pStyle w:val="Fuzeile"/>
          <w:jc w:val="center"/>
          <w:rPr>
            <w:rFonts w:ascii="Cambria" w:hAnsi="Cambria"/>
            <w:sz w:val="22"/>
            <w:szCs w:val="22"/>
          </w:rPr>
        </w:pPr>
        <w:r w:rsidRPr="001C13CF">
          <w:rPr>
            <w:rFonts w:ascii="Cambria" w:hAnsi="Cambria"/>
            <w:sz w:val="22"/>
            <w:szCs w:val="22"/>
          </w:rPr>
          <w:fldChar w:fldCharType="begin"/>
        </w:r>
        <w:r w:rsidRPr="001C13CF">
          <w:rPr>
            <w:rFonts w:ascii="Cambria" w:hAnsi="Cambria"/>
            <w:sz w:val="22"/>
            <w:szCs w:val="22"/>
          </w:rPr>
          <w:instrText>PAGE   \* MERGEFORMAT</w:instrText>
        </w:r>
        <w:r w:rsidRPr="001C13CF">
          <w:rPr>
            <w:rFonts w:ascii="Cambria" w:hAnsi="Cambria"/>
            <w:sz w:val="22"/>
            <w:szCs w:val="22"/>
          </w:rPr>
          <w:fldChar w:fldCharType="separate"/>
        </w:r>
        <w:r w:rsidRPr="001C13CF">
          <w:rPr>
            <w:rFonts w:ascii="Cambria" w:hAnsi="Cambria"/>
            <w:noProof/>
            <w:sz w:val="22"/>
            <w:szCs w:val="22"/>
            <w:lang w:val="de-DE"/>
          </w:rPr>
          <w:t>4</w:t>
        </w:r>
        <w:r w:rsidRPr="001C13CF">
          <w:rPr>
            <w:rFonts w:ascii="Cambria" w:hAnsi="Cambri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3B435" w14:textId="77777777" w:rsidR="000631D3" w:rsidRDefault="000631D3">
      <w:r>
        <w:separator/>
      </w:r>
    </w:p>
  </w:footnote>
  <w:footnote w:type="continuationSeparator" w:id="0">
    <w:p w14:paraId="18C50C74" w14:textId="77777777" w:rsidR="000631D3" w:rsidRDefault="00063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B13235" w14:textId="77777777" w:rsidR="000631D3" w:rsidRDefault="001C13CF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b/>
        <w:noProof/>
        <w:lang w:eastAsia="de-AT"/>
      </w:rPr>
      <w:pict w14:anchorId="1FF07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436.85pt;margin-top:42pt;width:49.4pt;height:57.7pt;z-index:251676160;mso-position-vertical-relative:page">
          <v:imagedata r:id="rId1" o:title=""/>
          <w10:wrap anchory="page"/>
        </v:shape>
        <o:OLEObject Type="Embed" ProgID="MS_ClipArt_Gallery" ShapeID="_x0000_s2068" DrawAspect="Content" ObjectID="_1425555361" r:id="rId2"/>
      </w:pict>
    </w:r>
    <w:r w:rsidR="000631D3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6944" behindDoc="0" locked="0" layoutInCell="1" allowOverlap="1" wp14:anchorId="676A93A1" wp14:editId="7EAE6FB6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9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1D3">
      <w:rPr>
        <w:rFonts w:ascii="Arial Narrow" w:hAnsi="Arial Narrow"/>
      </w:rPr>
      <w:t>43. Österreichische Chemieolympiade</w:t>
    </w:r>
  </w:p>
  <w:p w14:paraId="0BDFFA31" w14:textId="77777777" w:rsidR="000631D3" w:rsidRDefault="001C13CF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 w14:anchorId="05008C5C">
        <v:shape id="_x0000_s2065" type="#_x0000_t75" style="position:absolute;left:0;text-align:left;margin-left:666pt;margin-top:38.7pt;width:49.4pt;height:57.7pt;z-index:251665920;mso-position-vertical-relative:page">
          <v:imagedata r:id="rId4" o:title=""/>
          <w10:wrap anchory="page"/>
        </v:shape>
        <o:OLEObject Type="Embed" ProgID="MS_ClipArt_Gallery" ShapeID="_x0000_s2065" DrawAspect="Content" ObjectID="_1425555362" r:id="rId5"/>
      </w:pict>
    </w:r>
    <w:r w:rsidR="000631D3">
      <w:rPr>
        <w:rFonts w:ascii="Arial Narrow" w:hAnsi="Arial Narrow"/>
      </w:rPr>
      <w:t>Landeswettbewerb, April 2017</w:t>
    </w:r>
  </w:p>
  <w:p w14:paraId="2A8DE299" w14:textId="77777777" w:rsidR="000631D3" w:rsidRPr="006E2B9C" w:rsidRDefault="000631D3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203AD549" w14:textId="77777777" w:rsidR="000631D3" w:rsidRDefault="000631D3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Angabe</w:t>
    </w:r>
  </w:p>
  <w:p w14:paraId="0C1512DC" w14:textId="77777777" w:rsidR="000631D3" w:rsidRPr="006E2B9C" w:rsidRDefault="000631D3" w:rsidP="001126F4">
    <w:pPr>
      <w:rPr>
        <w:rFonts w:ascii="Arial Narrow" w:hAnsi="Arial Narrow"/>
        <w:b/>
        <w:noProof/>
      </w:rPr>
    </w:pPr>
  </w:p>
  <w:p w14:paraId="1F814463" w14:textId="77777777" w:rsidR="000631D3" w:rsidRPr="00F83D4B" w:rsidRDefault="000631D3" w:rsidP="00F83D4B">
    <w:pPr>
      <w:pStyle w:val="Kopfzeile"/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11566FD" wp14:editId="2D1CA8EA">
              <wp:simplePos x="0" y="0"/>
              <wp:positionH relativeFrom="column">
                <wp:posOffset>-5715</wp:posOffset>
              </wp:positionH>
              <wp:positionV relativeFrom="page">
                <wp:posOffset>1323975</wp:posOffset>
              </wp:positionV>
              <wp:extent cx="6200775" cy="9525"/>
              <wp:effectExtent l="0" t="0" r="9525" b="28575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22DF80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04.25pt" to="487.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" o:allowincell="f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083E3F" w14:textId="77777777" w:rsidR="000631D3" w:rsidRDefault="000631D3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71040" behindDoc="0" locked="0" layoutInCell="1" allowOverlap="1" wp14:anchorId="3F88EAE8" wp14:editId="02A899B8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3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43. Österreichische Chemieolympiade</w:t>
    </w:r>
  </w:p>
  <w:p w14:paraId="7C48E122" w14:textId="77777777" w:rsidR="000631D3" w:rsidRDefault="001C13CF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 w14:anchorId="191DD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666pt;margin-top:38.7pt;width:49.4pt;height:57.7pt;z-index:251670016;mso-position-vertical-relative:page">
          <v:imagedata r:id="rId2" o:title=""/>
          <w10:wrap anchory="page"/>
        </v:shape>
        <o:OLEObject Type="Embed" ProgID="MS_ClipArt_Gallery" ShapeID="_x0000_s2066" DrawAspect="Content" ObjectID="_1425555363" r:id="rId3"/>
      </w:pict>
    </w:r>
    <w:r w:rsidR="000631D3">
      <w:rPr>
        <w:rFonts w:ascii="Arial Narrow" w:hAnsi="Arial Narrow"/>
      </w:rPr>
      <w:t>Landeswettbewerb, April 2017</w:t>
    </w:r>
  </w:p>
  <w:p w14:paraId="12F1C4EC" w14:textId="77777777" w:rsidR="000631D3" w:rsidRPr="006E2B9C" w:rsidRDefault="000631D3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601C570B" w14:textId="77777777" w:rsidR="000631D3" w:rsidRDefault="000631D3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Angabe</w:t>
    </w:r>
  </w:p>
  <w:p w14:paraId="3A441B83" w14:textId="77777777" w:rsidR="000631D3" w:rsidRPr="006E2B9C" w:rsidRDefault="000631D3" w:rsidP="001126F4">
    <w:pPr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80C5AA1" wp14:editId="7CFDACEC">
              <wp:simplePos x="0" y="0"/>
              <wp:positionH relativeFrom="column">
                <wp:posOffset>-24765</wp:posOffset>
              </wp:positionH>
              <wp:positionV relativeFrom="page">
                <wp:posOffset>1304925</wp:posOffset>
              </wp:positionV>
              <wp:extent cx="90678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483916" id="Line 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02.75pt" to="712.0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lE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" o:allowincell="f">
              <w10:wrap anchory="page"/>
            </v:line>
          </w:pict>
        </mc:Fallback>
      </mc:AlternateContent>
    </w:r>
  </w:p>
  <w:p w14:paraId="61E03440" w14:textId="77777777" w:rsidR="000631D3" w:rsidRPr="00F83D4B" w:rsidRDefault="000631D3" w:rsidP="00F83D4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9C39A" w14:textId="77777777" w:rsidR="000631D3" w:rsidRDefault="001C13CF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bCs/>
        <w:noProof/>
        <w:lang w:eastAsia="de-AT"/>
      </w:rPr>
      <w:pict w14:anchorId="2ADFE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436.1pt;margin-top:40.5pt;width:49.4pt;height:57.7pt;z-index:251677184;mso-position-vertical-relative:page">
          <v:imagedata r:id="rId1" o:title=""/>
          <w10:wrap anchory="page"/>
        </v:shape>
        <o:OLEObject Type="Embed" ProgID="MS_ClipArt_Gallery" ShapeID="_x0000_s2069" DrawAspect="Content" ObjectID="_1425555364" r:id="rId2"/>
      </w:pict>
    </w:r>
    <w:r w:rsidR="000631D3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75136" behindDoc="0" locked="0" layoutInCell="1" allowOverlap="1" wp14:anchorId="6A1A2E1A" wp14:editId="09677A9C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1D3">
      <w:rPr>
        <w:rFonts w:ascii="Arial Narrow" w:hAnsi="Arial Narrow"/>
      </w:rPr>
      <w:t>43. Österreichische Chemieolympiade</w:t>
    </w:r>
  </w:p>
  <w:p w14:paraId="2A21E3CE" w14:textId="77777777" w:rsidR="000631D3" w:rsidRDefault="001C13CF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 w14:anchorId="61D75A02">
        <v:shape id="_x0000_s2067" type="#_x0000_t75" style="position:absolute;left:0;text-align:left;margin-left:666pt;margin-top:38.7pt;width:49.4pt;height:57.7pt;z-index:251674112;mso-position-vertical-relative:page">
          <v:imagedata r:id="rId4" o:title=""/>
          <w10:wrap anchory="page"/>
        </v:shape>
        <o:OLEObject Type="Embed" ProgID="MS_ClipArt_Gallery" ShapeID="_x0000_s2067" DrawAspect="Content" ObjectID="_1425555365" r:id="rId5"/>
      </w:pict>
    </w:r>
    <w:r w:rsidR="000631D3">
      <w:rPr>
        <w:rFonts w:ascii="Arial Narrow" w:hAnsi="Arial Narrow"/>
      </w:rPr>
      <w:t>Landeswettbewerb, April 2017</w:t>
    </w:r>
  </w:p>
  <w:p w14:paraId="712D2F39" w14:textId="77777777" w:rsidR="000631D3" w:rsidRPr="006E2B9C" w:rsidRDefault="000631D3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6D79924B" w14:textId="77777777" w:rsidR="000631D3" w:rsidRDefault="000631D3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Angabe</w:t>
    </w:r>
  </w:p>
  <w:p w14:paraId="6BEE395C" w14:textId="77777777" w:rsidR="000631D3" w:rsidRPr="006E2B9C" w:rsidRDefault="000631D3" w:rsidP="001126F4">
    <w:pPr>
      <w:rPr>
        <w:rFonts w:ascii="Arial Narrow" w:hAnsi="Arial Narrow"/>
        <w:b/>
        <w:noProof/>
      </w:rPr>
    </w:pPr>
  </w:p>
  <w:p w14:paraId="2D1B70D7" w14:textId="77777777" w:rsidR="000631D3" w:rsidRPr="00F83D4B" w:rsidRDefault="000631D3" w:rsidP="00F83D4B">
    <w:pPr>
      <w:pStyle w:val="Kopfzeile"/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DA4E66E" wp14:editId="5A28CC6C">
              <wp:simplePos x="0" y="0"/>
              <wp:positionH relativeFrom="column">
                <wp:posOffset>-15240</wp:posOffset>
              </wp:positionH>
              <wp:positionV relativeFrom="page">
                <wp:posOffset>1343025</wp:posOffset>
              </wp:positionV>
              <wp:extent cx="6181725" cy="0"/>
              <wp:effectExtent l="0" t="0" r="9525" b="1905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379740" id="Line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05.75pt" to="485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gK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79"/>
    <w:multiLevelType w:val="hybridMultilevel"/>
    <w:tmpl w:val="16D698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5683ECA"/>
    <w:multiLevelType w:val="hybridMultilevel"/>
    <w:tmpl w:val="0052952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38D8"/>
    <w:multiLevelType w:val="hybridMultilevel"/>
    <w:tmpl w:val="CA1E7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3C77"/>
    <w:multiLevelType w:val="hybridMultilevel"/>
    <w:tmpl w:val="C4DE2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70E5F"/>
    <w:multiLevelType w:val="hybridMultilevel"/>
    <w:tmpl w:val="F648D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B7C2B"/>
    <w:multiLevelType w:val="hybridMultilevel"/>
    <w:tmpl w:val="9DD68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9"/>
  </w:num>
  <w:num w:numId="12">
    <w:abstractNumId w:val="20"/>
  </w:num>
  <w:num w:numId="13">
    <w:abstractNumId w:val="19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12"/>
  </w:num>
  <w:num w:numId="19">
    <w:abstractNumId w:val="6"/>
  </w:num>
  <w:num w:numId="20">
    <w:abstractNumId w:val="15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hyphenationZone w:val="425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7E5A"/>
    <w:rsid w:val="0001167E"/>
    <w:rsid w:val="00011F0C"/>
    <w:rsid w:val="00012642"/>
    <w:rsid w:val="00015C02"/>
    <w:rsid w:val="00017B26"/>
    <w:rsid w:val="00021D58"/>
    <w:rsid w:val="00025FF2"/>
    <w:rsid w:val="000274F7"/>
    <w:rsid w:val="00027E19"/>
    <w:rsid w:val="000378C6"/>
    <w:rsid w:val="000407E2"/>
    <w:rsid w:val="00040A05"/>
    <w:rsid w:val="00040F22"/>
    <w:rsid w:val="00044B7B"/>
    <w:rsid w:val="00044EA4"/>
    <w:rsid w:val="00046535"/>
    <w:rsid w:val="0004660E"/>
    <w:rsid w:val="00047938"/>
    <w:rsid w:val="000505B0"/>
    <w:rsid w:val="00051C01"/>
    <w:rsid w:val="000631D3"/>
    <w:rsid w:val="0006336F"/>
    <w:rsid w:val="00073C3D"/>
    <w:rsid w:val="00074465"/>
    <w:rsid w:val="00084E92"/>
    <w:rsid w:val="00086DA1"/>
    <w:rsid w:val="000A4EB0"/>
    <w:rsid w:val="000A6EE6"/>
    <w:rsid w:val="000B19EA"/>
    <w:rsid w:val="000B56BB"/>
    <w:rsid w:val="000D22D3"/>
    <w:rsid w:val="000E1306"/>
    <w:rsid w:val="000E3B01"/>
    <w:rsid w:val="000E4541"/>
    <w:rsid w:val="000E6BB3"/>
    <w:rsid w:val="000F7142"/>
    <w:rsid w:val="00100569"/>
    <w:rsid w:val="00101B55"/>
    <w:rsid w:val="001054D1"/>
    <w:rsid w:val="001126F4"/>
    <w:rsid w:val="0012084B"/>
    <w:rsid w:val="001209A8"/>
    <w:rsid w:val="00122C2E"/>
    <w:rsid w:val="00130B43"/>
    <w:rsid w:val="00130F76"/>
    <w:rsid w:val="00133C27"/>
    <w:rsid w:val="00134142"/>
    <w:rsid w:val="00136560"/>
    <w:rsid w:val="00136F75"/>
    <w:rsid w:val="00137451"/>
    <w:rsid w:val="0014683B"/>
    <w:rsid w:val="00147AE7"/>
    <w:rsid w:val="00153EEA"/>
    <w:rsid w:val="00156844"/>
    <w:rsid w:val="00161478"/>
    <w:rsid w:val="001644F2"/>
    <w:rsid w:val="0016497F"/>
    <w:rsid w:val="00165150"/>
    <w:rsid w:val="00165C5B"/>
    <w:rsid w:val="0017771E"/>
    <w:rsid w:val="00181674"/>
    <w:rsid w:val="001923DF"/>
    <w:rsid w:val="001A06EC"/>
    <w:rsid w:val="001A2098"/>
    <w:rsid w:val="001C13CF"/>
    <w:rsid w:val="001C350B"/>
    <w:rsid w:val="001C61EE"/>
    <w:rsid w:val="001C7302"/>
    <w:rsid w:val="001C77AD"/>
    <w:rsid w:val="001E6CF5"/>
    <w:rsid w:val="001F0B88"/>
    <w:rsid w:val="001F19FC"/>
    <w:rsid w:val="001F1A43"/>
    <w:rsid w:val="001F20E6"/>
    <w:rsid w:val="00214E4F"/>
    <w:rsid w:val="00220A83"/>
    <w:rsid w:val="00226727"/>
    <w:rsid w:val="00233F48"/>
    <w:rsid w:val="00234FD4"/>
    <w:rsid w:val="002362BA"/>
    <w:rsid w:val="00237E44"/>
    <w:rsid w:val="00240E65"/>
    <w:rsid w:val="00243F73"/>
    <w:rsid w:val="002553F7"/>
    <w:rsid w:val="002622DA"/>
    <w:rsid w:val="00265E52"/>
    <w:rsid w:val="0026753E"/>
    <w:rsid w:val="00276835"/>
    <w:rsid w:val="00284BE2"/>
    <w:rsid w:val="002A7B45"/>
    <w:rsid w:val="002B0BEC"/>
    <w:rsid w:val="002B25A2"/>
    <w:rsid w:val="002B5031"/>
    <w:rsid w:val="002D1F05"/>
    <w:rsid w:val="002D2250"/>
    <w:rsid w:val="002D2AED"/>
    <w:rsid w:val="002D4907"/>
    <w:rsid w:val="002D57E4"/>
    <w:rsid w:val="002D6ED4"/>
    <w:rsid w:val="002E3E0F"/>
    <w:rsid w:val="002E4514"/>
    <w:rsid w:val="002E62B1"/>
    <w:rsid w:val="002F4307"/>
    <w:rsid w:val="003069FB"/>
    <w:rsid w:val="003101A4"/>
    <w:rsid w:val="003118DC"/>
    <w:rsid w:val="003166F7"/>
    <w:rsid w:val="00320DDA"/>
    <w:rsid w:val="00340EDC"/>
    <w:rsid w:val="00341CC4"/>
    <w:rsid w:val="0035040A"/>
    <w:rsid w:val="003539AA"/>
    <w:rsid w:val="00354422"/>
    <w:rsid w:val="00354670"/>
    <w:rsid w:val="00354EC9"/>
    <w:rsid w:val="00367DE4"/>
    <w:rsid w:val="0037641A"/>
    <w:rsid w:val="00384321"/>
    <w:rsid w:val="00386234"/>
    <w:rsid w:val="0039302E"/>
    <w:rsid w:val="0039583E"/>
    <w:rsid w:val="003A3014"/>
    <w:rsid w:val="003A53E2"/>
    <w:rsid w:val="003A6E5F"/>
    <w:rsid w:val="003B26F0"/>
    <w:rsid w:val="003B2DB8"/>
    <w:rsid w:val="003B597A"/>
    <w:rsid w:val="003C1309"/>
    <w:rsid w:val="003C607B"/>
    <w:rsid w:val="003D1088"/>
    <w:rsid w:val="003D4F76"/>
    <w:rsid w:val="003D7C6E"/>
    <w:rsid w:val="003E637E"/>
    <w:rsid w:val="003E67E3"/>
    <w:rsid w:val="003F6221"/>
    <w:rsid w:val="004019FC"/>
    <w:rsid w:val="00413083"/>
    <w:rsid w:val="0042597E"/>
    <w:rsid w:val="0043096B"/>
    <w:rsid w:val="004358AF"/>
    <w:rsid w:val="00440B4D"/>
    <w:rsid w:val="004427C8"/>
    <w:rsid w:val="004431A4"/>
    <w:rsid w:val="00446016"/>
    <w:rsid w:val="0045084B"/>
    <w:rsid w:val="00455099"/>
    <w:rsid w:val="00457EC7"/>
    <w:rsid w:val="00460670"/>
    <w:rsid w:val="00466D77"/>
    <w:rsid w:val="004848F9"/>
    <w:rsid w:val="00485B19"/>
    <w:rsid w:val="004938DD"/>
    <w:rsid w:val="0049557A"/>
    <w:rsid w:val="00497339"/>
    <w:rsid w:val="004A61C6"/>
    <w:rsid w:val="004C43DE"/>
    <w:rsid w:val="004C4C04"/>
    <w:rsid w:val="004D289B"/>
    <w:rsid w:val="004E3FFE"/>
    <w:rsid w:val="004E7F53"/>
    <w:rsid w:val="004F3B6E"/>
    <w:rsid w:val="00500E53"/>
    <w:rsid w:val="00513968"/>
    <w:rsid w:val="00516264"/>
    <w:rsid w:val="00526BC2"/>
    <w:rsid w:val="00536D32"/>
    <w:rsid w:val="00544FEA"/>
    <w:rsid w:val="00550BF9"/>
    <w:rsid w:val="0055674E"/>
    <w:rsid w:val="005635B9"/>
    <w:rsid w:val="00563E24"/>
    <w:rsid w:val="00571C5B"/>
    <w:rsid w:val="005779DC"/>
    <w:rsid w:val="00580839"/>
    <w:rsid w:val="00586665"/>
    <w:rsid w:val="00586937"/>
    <w:rsid w:val="0058772D"/>
    <w:rsid w:val="00587C77"/>
    <w:rsid w:val="005921FD"/>
    <w:rsid w:val="005A085D"/>
    <w:rsid w:val="005A3051"/>
    <w:rsid w:val="005A6812"/>
    <w:rsid w:val="005B1369"/>
    <w:rsid w:val="005C0B4B"/>
    <w:rsid w:val="005C440F"/>
    <w:rsid w:val="005C4638"/>
    <w:rsid w:val="005C6010"/>
    <w:rsid w:val="005C69C7"/>
    <w:rsid w:val="005C6CD4"/>
    <w:rsid w:val="005D79CC"/>
    <w:rsid w:val="005E628C"/>
    <w:rsid w:val="005E760F"/>
    <w:rsid w:val="00616D88"/>
    <w:rsid w:val="00623C49"/>
    <w:rsid w:val="00625300"/>
    <w:rsid w:val="0063063E"/>
    <w:rsid w:val="00636A9B"/>
    <w:rsid w:val="00637430"/>
    <w:rsid w:val="00640CD1"/>
    <w:rsid w:val="0064120F"/>
    <w:rsid w:val="00643AEA"/>
    <w:rsid w:val="00651A93"/>
    <w:rsid w:val="00652977"/>
    <w:rsid w:val="00663FC5"/>
    <w:rsid w:val="006712EF"/>
    <w:rsid w:val="006714B3"/>
    <w:rsid w:val="00672E72"/>
    <w:rsid w:val="006755F9"/>
    <w:rsid w:val="0068379D"/>
    <w:rsid w:val="006840C9"/>
    <w:rsid w:val="0069032F"/>
    <w:rsid w:val="006922E2"/>
    <w:rsid w:val="006C44C9"/>
    <w:rsid w:val="006C72F5"/>
    <w:rsid w:val="006C7DB0"/>
    <w:rsid w:val="006D13E3"/>
    <w:rsid w:val="006D6E14"/>
    <w:rsid w:val="006E2B9C"/>
    <w:rsid w:val="006E7CBC"/>
    <w:rsid w:val="007031E8"/>
    <w:rsid w:val="00705A29"/>
    <w:rsid w:val="007128BF"/>
    <w:rsid w:val="00731559"/>
    <w:rsid w:val="00732FEC"/>
    <w:rsid w:val="00744D97"/>
    <w:rsid w:val="00772D04"/>
    <w:rsid w:val="007777BF"/>
    <w:rsid w:val="00777C3E"/>
    <w:rsid w:val="007822C1"/>
    <w:rsid w:val="0078377F"/>
    <w:rsid w:val="007857B4"/>
    <w:rsid w:val="0078687C"/>
    <w:rsid w:val="007A1B51"/>
    <w:rsid w:val="007A44A1"/>
    <w:rsid w:val="007B4695"/>
    <w:rsid w:val="007C15B2"/>
    <w:rsid w:val="007C311C"/>
    <w:rsid w:val="007C7842"/>
    <w:rsid w:val="007C7D31"/>
    <w:rsid w:val="007D7542"/>
    <w:rsid w:val="007E28E8"/>
    <w:rsid w:val="007E3626"/>
    <w:rsid w:val="007E4841"/>
    <w:rsid w:val="007E7DDF"/>
    <w:rsid w:val="007F38AB"/>
    <w:rsid w:val="007F5737"/>
    <w:rsid w:val="007F7A90"/>
    <w:rsid w:val="00800ECE"/>
    <w:rsid w:val="00804B7B"/>
    <w:rsid w:val="00821000"/>
    <w:rsid w:val="00825BC8"/>
    <w:rsid w:val="00825C10"/>
    <w:rsid w:val="00825FE0"/>
    <w:rsid w:val="00835855"/>
    <w:rsid w:val="00841E05"/>
    <w:rsid w:val="008422CE"/>
    <w:rsid w:val="0084230F"/>
    <w:rsid w:val="00846043"/>
    <w:rsid w:val="00850235"/>
    <w:rsid w:val="00857E27"/>
    <w:rsid w:val="0086176A"/>
    <w:rsid w:val="008700E8"/>
    <w:rsid w:val="008733EA"/>
    <w:rsid w:val="00882A6C"/>
    <w:rsid w:val="008878F3"/>
    <w:rsid w:val="00891A43"/>
    <w:rsid w:val="008A47A3"/>
    <w:rsid w:val="008A6A2F"/>
    <w:rsid w:val="008C08EF"/>
    <w:rsid w:val="008E3DC9"/>
    <w:rsid w:val="008F1B03"/>
    <w:rsid w:val="008F42F9"/>
    <w:rsid w:val="008F6D5E"/>
    <w:rsid w:val="00914CE4"/>
    <w:rsid w:val="009219DC"/>
    <w:rsid w:val="0093652B"/>
    <w:rsid w:val="00936E6B"/>
    <w:rsid w:val="009454FA"/>
    <w:rsid w:val="009472DF"/>
    <w:rsid w:val="009476B7"/>
    <w:rsid w:val="0095174E"/>
    <w:rsid w:val="0095655E"/>
    <w:rsid w:val="00960D0F"/>
    <w:rsid w:val="0096230F"/>
    <w:rsid w:val="009629A9"/>
    <w:rsid w:val="00982949"/>
    <w:rsid w:val="009879E1"/>
    <w:rsid w:val="00996AD4"/>
    <w:rsid w:val="009A7410"/>
    <w:rsid w:val="009B57D5"/>
    <w:rsid w:val="009B5A43"/>
    <w:rsid w:val="009E4BB8"/>
    <w:rsid w:val="009E5461"/>
    <w:rsid w:val="009F36BE"/>
    <w:rsid w:val="009F3F3C"/>
    <w:rsid w:val="009F60C3"/>
    <w:rsid w:val="00A018D9"/>
    <w:rsid w:val="00A0238A"/>
    <w:rsid w:val="00A05908"/>
    <w:rsid w:val="00A118A2"/>
    <w:rsid w:val="00A13B9F"/>
    <w:rsid w:val="00A141D6"/>
    <w:rsid w:val="00A157F1"/>
    <w:rsid w:val="00A30202"/>
    <w:rsid w:val="00A308A6"/>
    <w:rsid w:val="00A313AB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2069"/>
    <w:rsid w:val="00A56916"/>
    <w:rsid w:val="00A56A95"/>
    <w:rsid w:val="00A606F5"/>
    <w:rsid w:val="00A66A46"/>
    <w:rsid w:val="00A70879"/>
    <w:rsid w:val="00A7102A"/>
    <w:rsid w:val="00A848FE"/>
    <w:rsid w:val="00A879DA"/>
    <w:rsid w:val="00A91CD6"/>
    <w:rsid w:val="00A965A7"/>
    <w:rsid w:val="00A9728C"/>
    <w:rsid w:val="00AA0D2A"/>
    <w:rsid w:val="00AA2622"/>
    <w:rsid w:val="00AA31F6"/>
    <w:rsid w:val="00AA68A4"/>
    <w:rsid w:val="00AB7CD5"/>
    <w:rsid w:val="00AC4410"/>
    <w:rsid w:val="00AC5DD4"/>
    <w:rsid w:val="00AC7850"/>
    <w:rsid w:val="00AD336B"/>
    <w:rsid w:val="00AD5FF2"/>
    <w:rsid w:val="00AE1EFC"/>
    <w:rsid w:val="00AF1DA5"/>
    <w:rsid w:val="00AF3C5C"/>
    <w:rsid w:val="00AF67AD"/>
    <w:rsid w:val="00AF6FE4"/>
    <w:rsid w:val="00B02BCA"/>
    <w:rsid w:val="00B06F7B"/>
    <w:rsid w:val="00B10B3E"/>
    <w:rsid w:val="00B11076"/>
    <w:rsid w:val="00B12508"/>
    <w:rsid w:val="00B14D64"/>
    <w:rsid w:val="00B21A98"/>
    <w:rsid w:val="00B2262D"/>
    <w:rsid w:val="00B25737"/>
    <w:rsid w:val="00B25EF8"/>
    <w:rsid w:val="00B342C4"/>
    <w:rsid w:val="00B371F9"/>
    <w:rsid w:val="00B372F5"/>
    <w:rsid w:val="00B404DD"/>
    <w:rsid w:val="00B523EA"/>
    <w:rsid w:val="00B57267"/>
    <w:rsid w:val="00B605DE"/>
    <w:rsid w:val="00B6073B"/>
    <w:rsid w:val="00B677B3"/>
    <w:rsid w:val="00B70715"/>
    <w:rsid w:val="00B70F9E"/>
    <w:rsid w:val="00B75B72"/>
    <w:rsid w:val="00B761B5"/>
    <w:rsid w:val="00B90571"/>
    <w:rsid w:val="00B91493"/>
    <w:rsid w:val="00B9211D"/>
    <w:rsid w:val="00B9415C"/>
    <w:rsid w:val="00B96880"/>
    <w:rsid w:val="00BB5F8A"/>
    <w:rsid w:val="00BC1E8F"/>
    <w:rsid w:val="00BC4EC2"/>
    <w:rsid w:val="00BC5057"/>
    <w:rsid w:val="00BD0D97"/>
    <w:rsid w:val="00BD202A"/>
    <w:rsid w:val="00BD6210"/>
    <w:rsid w:val="00BE5E52"/>
    <w:rsid w:val="00BF12D0"/>
    <w:rsid w:val="00BF4412"/>
    <w:rsid w:val="00C00064"/>
    <w:rsid w:val="00C13C4B"/>
    <w:rsid w:val="00C2740C"/>
    <w:rsid w:val="00C343B6"/>
    <w:rsid w:val="00C35CEA"/>
    <w:rsid w:val="00C36FDB"/>
    <w:rsid w:val="00C44143"/>
    <w:rsid w:val="00C627A2"/>
    <w:rsid w:val="00C706D2"/>
    <w:rsid w:val="00C731AC"/>
    <w:rsid w:val="00C84292"/>
    <w:rsid w:val="00C92E0D"/>
    <w:rsid w:val="00C945D2"/>
    <w:rsid w:val="00CB0A68"/>
    <w:rsid w:val="00CC128C"/>
    <w:rsid w:val="00CC275F"/>
    <w:rsid w:val="00CC3686"/>
    <w:rsid w:val="00CD0EF3"/>
    <w:rsid w:val="00CD0F55"/>
    <w:rsid w:val="00CD27E2"/>
    <w:rsid w:val="00CD7436"/>
    <w:rsid w:val="00CF30B5"/>
    <w:rsid w:val="00CF3591"/>
    <w:rsid w:val="00CF63CC"/>
    <w:rsid w:val="00D07DDE"/>
    <w:rsid w:val="00D22A8D"/>
    <w:rsid w:val="00D265CF"/>
    <w:rsid w:val="00D30338"/>
    <w:rsid w:val="00D34A11"/>
    <w:rsid w:val="00D45D4E"/>
    <w:rsid w:val="00D47CB5"/>
    <w:rsid w:val="00D506D8"/>
    <w:rsid w:val="00D561CA"/>
    <w:rsid w:val="00D61786"/>
    <w:rsid w:val="00D645AC"/>
    <w:rsid w:val="00D70F77"/>
    <w:rsid w:val="00D765E2"/>
    <w:rsid w:val="00D76C19"/>
    <w:rsid w:val="00D81369"/>
    <w:rsid w:val="00D84BA4"/>
    <w:rsid w:val="00DC729C"/>
    <w:rsid w:val="00DD0234"/>
    <w:rsid w:val="00DD127B"/>
    <w:rsid w:val="00DF7720"/>
    <w:rsid w:val="00E043D5"/>
    <w:rsid w:val="00E06B4D"/>
    <w:rsid w:val="00E079A0"/>
    <w:rsid w:val="00E11699"/>
    <w:rsid w:val="00E11CEA"/>
    <w:rsid w:val="00E129A6"/>
    <w:rsid w:val="00E25509"/>
    <w:rsid w:val="00E316A3"/>
    <w:rsid w:val="00E34BDE"/>
    <w:rsid w:val="00E4395F"/>
    <w:rsid w:val="00E528BC"/>
    <w:rsid w:val="00E675F9"/>
    <w:rsid w:val="00E67F43"/>
    <w:rsid w:val="00E7075B"/>
    <w:rsid w:val="00E70BC2"/>
    <w:rsid w:val="00E8232A"/>
    <w:rsid w:val="00E90653"/>
    <w:rsid w:val="00E90870"/>
    <w:rsid w:val="00E90E52"/>
    <w:rsid w:val="00E93E9D"/>
    <w:rsid w:val="00E955F0"/>
    <w:rsid w:val="00EA01DA"/>
    <w:rsid w:val="00EA1052"/>
    <w:rsid w:val="00EA19FF"/>
    <w:rsid w:val="00EA3A10"/>
    <w:rsid w:val="00EC30C3"/>
    <w:rsid w:val="00ED240A"/>
    <w:rsid w:val="00ED249D"/>
    <w:rsid w:val="00EE1074"/>
    <w:rsid w:val="00EE148C"/>
    <w:rsid w:val="00EF3A0B"/>
    <w:rsid w:val="00EF76C7"/>
    <w:rsid w:val="00EF7ABB"/>
    <w:rsid w:val="00F02D07"/>
    <w:rsid w:val="00F16D45"/>
    <w:rsid w:val="00F25E01"/>
    <w:rsid w:val="00F32232"/>
    <w:rsid w:val="00F349A7"/>
    <w:rsid w:val="00F36DF2"/>
    <w:rsid w:val="00F45885"/>
    <w:rsid w:val="00F478FF"/>
    <w:rsid w:val="00F47CB4"/>
    <w:rsid w:val="00F57304"/>
    <w:rsid w:val="00F835A9"/>
    <w:rsid w:val="00F83D4B"/>
    <w:rsid w:val="00F85D66"/>
    <w:rsid w:val="00F87DCF"/>
    <w:rsid w:val="00F94C93"/>
    <w:rsid w:val="00FA6EB0"/>
    <w:rsid w:val="00FB3C27"/>
    <w:rsid w:val="00FC3052"/>
    <w:rsid w:val="00FD22AD"/>
    <w:rsid w:val="00FD6D51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1F7F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standardschriftart"/>
  </w:style>
  <w:style w:type="table" w:customStyle="1" w:styleId="Tabellengitternetz">
    <w:name w:val="Tabellengitternetz"/>
    <w:basedOn w:val="NormaleTabelle"/>
    <w:uiPriority w:val="3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eichen">
    <w:name w:val="Fußzeile Zeiche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1699"/>
    <w:rPr>
      <w:rFonts w:ascii="Tahoma" w:hAnsi="Tahoma"/>
      <w:sz w:val="16"/>
      <w:szCs w:val="16"/>
      <w:lang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E1169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39"/>
    <w:rsid w:val="0044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standardschriftart"/>
  </w:style>
  <w:style w:type="table" w:customStyle="1" w:styleId="Tabellengitternetz">
    <w:name w:val="Tabellengitternetz"/>
    <w:basedOn w:val="NormaleTabelle"/>
    <w:uiPriority w:val="3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eichen">
    <w:name w:val="Fußzeile Zeiche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1699"/>
    <w:rPr>
      <w:rFonts w:ascii="Tahoma" w:hAnsi="Tahoma"/>
      <w:sz w:val="16"/>
      <w:szCs w:val="16"/>
      <w:lang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E1169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39"/>
    <w:rsid w:val="0044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oleObject" Target="embeddings/oleObject2.bin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wmf"/><Relationship Id="rId3" Type="http://schemas.openxmlformats.org/officeDocument/2006/relationships/oleObject" Target="embeddings/oleObject3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7.wmf"/><Relationship Id="rId5" Type="http://schemas.openxmlformats.org/officeDocument/2006/relationships/oleObject" Target="embeddings/oleObject5.bin"/><Relationship Id="rId1" Type="http://schemas.openxmlformats.org/officeDocument/2006/relationships/image" Target="media/image6.wmf"/><Relationship Id="rId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A11-A9C1-3348-81A8-28DDF05B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G S</cp:lastModifiedBy>
  <cp:revision>7</cp:revision>
  <cp:lastPrinted>2017-03-17T07:15:00Z</cp:lastPrinted>
  <dcterms:created xsi:type="dcterms:W3CDTF">2017-02-16T16:42:00Z</dcterms:created>
  <dcterms:modified xsi:type="dcterms:W3CDTF">2017-03-22T13:49:00Z</dcterms:modified>
</cp:coreProperties>
</file>